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Poppins" w:cs="Poppins" w:eastAsia="Poppins" w:hAnsi="Poppins"/>
          <w:sz w:val="22"/>
          <w:szCs w:val="22"/>
        </w:rPr>
      </w:pPr>
      <w:bookmarkStart w:colFirst="0" w:colLast="0" w:name="_79gyf1bjcmul" w:id="0"/>
      <w:bookmarkEnd w:id="0"/>
      <w:r w:rsidDel="00000000" w:rsidR="00000000" w:rsidRPr="00000000">
        <w:rPr>
          <w:rtl w:val="0"/>
        </w:rPr>
      </w:r>
    </w:p>
    <w:p w:rsidR="00000000" w:rsidDel="00000000" w:rsidP="00000000" w:rsidRDefault="00000000" w:rsidRPr="00000000" w14:paraId="00000002">
      <w:pPr>
        <w:pStyle w:val="Title"/>
        <w:rPr>
          <w:rFonts w:ascii="Poppins" w:cs="Poppins" w:eastAsia="Poppins" w:hAnsi="Poppins"/>
          <w:color w:val="61059e"/>
        </w:rPr>
      </w:pPr>
      <w:bookmarkStart w:colFirst="0" w:colLast="0" w:name="_az5cqqq9lnw1" w:id="1"/>
      <w:bookmarkEnd w:id="1"/>
      <w:r w:rsidDel="00000000" w:rsidR="00000000" w:rsidRPr="00000000">
        <w:rPr>
          <w:rFonts w:ascii="Poppins" w:cs="Poppins" w:eastAsia="Poppins" w:hAnsi="Poppins"/>
          <w:color w:val="61059e"/>
          <w:rtl w:val="0"/>
        </w:rPr>
        <w:t xml:space="preserve">Des usagers lyonnais testent la signalétique destinée aux espaces publics de la ZAC du Village Olympique et Paralympique</w:t>
      </w:r>
    </w:p>
    <w:p w:rsidR="00000000" w:rsidDel="00000000" w:rsidP="00000000" w:rsidRDefault="00000000" w:rsidRPr="00000000" w14:paraId="00000003">
      <w:pPr>
        <w:rPr>
          <w:rFonts w:ascii="Poppins" w:cs="Poppins" w:eastAsia="Poppins" w:hAnsi="Poppins"/>
        </w:rPr>
      </w:pPr>
      <w:r w:rsidDel="00000000" w:rsidR="00000000" w:rsidRPr="00000000">
        <w:rPr>
          <w:rtl w:val="0"/>
        </w:rPr>
      </w:r>
    </w:p>
    <w:p w:rsidR="00000000" w:rsidDel="00000000" w:rsidP="00000000" w:rsidRDefault="00000000" w:rsidRPr="00000000" w14:paraId="00000004">
      <w:pPr>
        <w:rPr>
          <w:rFonts w:ascii="Poppins" w:cs="Poppins" w:eastAsia="Poppins" w:hAnsi="Poppins"/>
          <w:b w:val="1"/>
        </w:rPr>
      </w:pPr>
      <w:r w:rsidDel="00000000" w:rsidR="00000000" w:rsidRPr="00000000">
        <w:rPr>
          <w:rFonts w:ascii="Poppins" w:cs="Poppins" w:eastAsia="Poppins" w:hAnsi="Poppins"/>
          <w:b w:val="1"/>
          <w:rtl w:val="0"/>
        </w:rPr>
        <w:t xml:space="preserve">17 mars 2022 - La ville de Lyon accueille les tests de la signalétique innovante et inclusive qui sera déployée sur les espaces publics de la ZAC du Village Olympique et Paralympique de Paris en 2024. L’objectif est de vérifier l’efficacité de ce guidage auprès de personnes aux besoins spécifiques et de la faire évoluer suivant les résultats obtenus. Cette signalétique est imaginée, conçue, fabriquée et sera installée par OMNISENS, un groupement de 8 PME françaises spécialistes de la signalétique inclusive et multisensorielle né à l’occasion d’une réponse à un appel à partenariat d’innovation </w:t>
      </w:r>
      <w:r w:rsidDel="00000000" w:rsidR="00000000" w:rsidRPr="00000000">
        <w:rPr>
          <w:rFonts w:ascii="Poppins" w:cs="Poppins" w:eastAsia="Poppins" w:hAnsi="Poppins"/>
          <w:b w:val="1"/>
          <w:rtl w:val="0"/>
        </w:rPr>
        <w:t xml:space="preserve">avec</w:t>
      </w:r>
      <w:r w:rsidDel="00000000" w:rsidR="00000000" w:rsidRPr="00000000">
        <w:rPr>
          <w:rFonts w:ascii="Poppins" w:cs="Poppins" w:eastAsia="Poppins" w:hAnsi="Poppins"/>
          <w:b w:val="1"/>
          <w:rtl w:val="0"/>
        </w:rPr>
        <w:t xml:space="preserve">  la SOLIDEO.</w:t>
      </w:r>
    </w:p>
    <w:p w:rsidR="00000000" w:rsidDel="00000000" w:rsidP="00000000" w:rsidRDefault="00000000" w:rsidRPr="00000000" w14:paraId="00000005">
      <w:pPr>
        <w:rPr>
          <w:rFonts w:ascii="Poppins" w:cs="Poppins" w:eastAsia="Poppins" w:hAnsi="Poppins"/>
        </w:rPr>
      </w:pPr>
      <w:r w:rsidDel="00000000" w:rsidR="00000000" w:rsidRPr="00000000">
        <w:rPr>
          <w:rtl w:val="0"/>
        </w:rPr>
      </w:r>
    </w:p>
    <w:p w:rsidR="00000000" w:rsidDel="00000000" w:rsidP="00000000" w:rsidRDefault="00000000" w:rsidRPr="00000000" w14:paraId="00000006">
      <w:pPr>
        <w:pStyle w:val="Heading1"/>
        <w:rPr>
          <w:rFonts w:ascii="Poppins" w:cs="Poppins" w:eastAsia="Poppins" w:hAnsi="Poppins"/>
        </w:rPr>
      </w:pPr>
      <w:bookmarkStart w:colFirst="0" w:colLast="0" w:name="_rgp0q2ar4kg8" w:id="2"/>
      <w:bookmarkEnd w:id="2"/>
      <w:r w:rsidDel="00000000" w:rsidR="00000000" w:rsidRPr="00000000">
        <w:rPr>
          <w:rFonts w:ascii="Poppins" w:cs="Poppins" w:eastAsia="Poppins" w:hAnsi="Poppins"/>
          <w:color w:val="61059e"/>
          <w:rtl w:val="0"/>
        </w:rPr>
        <w:t xml:space="preserve">Avant toute chose : qu’est-ce qu’une signalétique inclusive ?</w:t>
      </w:r>
      <w:r w:rsidDel="00000000" w:rsidR="00000000" w:rsidRPr="00000000">
        <w:rPr>
          <w:rFonts w:ascii="Poppins" w:cs="Poppins" w:eastAsia="Poppins" w:hAnsi="Poppins"/>
          <w:rtl w:val="0"/>
        </w:rPr>
        <w:t xml:space="preserve"> </w:t>
      </w:r>
    </w:p>
    <w:p w:rsidR="00000000" w:rsidDel="00000000" w:rsidP="00000000" w:rsidRDefault="00000000" w:rsidRPr="00000000" w14:paraId="00000007">
      <w:pPr>
        <w:rPr>
          <w:rFonts w:ascii="Poppins" w:cs="Poppins" w:eastAsia="Poppins" w:hAnsi="Poppins"/>
        </w:rPr>
      </w:pPr>
      <w:r w:rsidDel="00000000" w:rsidR="00000000" w:rsidRPr="00000000">
        <w:rPr>
          <w:rFonts w:ascii="Poppins" w:cs="Poppins" w:eastAsia="Poppins" w:hAnsi="Poppins"/>
          <w:rtl w:val="0"/>
        </w:rPr>
        <w:t xml:space="preserve">La signalétique multisensorielle et inclusive permet au maximum d'usagers de se repérer et de s’orienter. Elle a pour vocation d'améliorer le confort de tous avec un repérage et une mise en orientation « intuitive ».</w:t>
      </w:r>
    </w:p>
    <w:p w:rsidR="00000000" w:rsidDel="00000000" w:rsidP="00000000" w:rsidRDefault="00000000" w:rsidRPr="00000000" w14:paraId="00000008">
      <w:pPr>
        <w:rPr>
          <w:rFonts w:ascii="Poppins" w:cs="Poppins" w:eastAsia="Poppins" w:hAnsi="Poppins"/>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oppins" w:cs="Poppins" w:eastAsia="Poppins" w:hAnsi="Poppins"/>
        </w:rPr>
      </w:pPr>
      <w:r w:rsidDel="00000000" w:rsidR="00000000" w:rsidRPr="00000000">
        <w:rPr>
          <w:rFonts w:ascii="Poppins" w:cs="Poppins" w:eastAsia="Poppins" w:hAnsi="Poppins"/>
          <w:color w:val="ff9900"/>
          <w:rtl w:val="0"/>
        </w:rPr>
        <w:t xml:space="preserve">Pour qui ?</w:t>
      </w:r>
      <w:r w:rsidDel="00000000" w:rsidR="00000000" w:rsidRPr="00000000">
        <w:rPr>
          <w:rFonts w:ascii="Poppins" w:cs="Poppins" w:eastAsia="Poppins" w:hAnsi="Poppins"/>
          <w:rtl w:val="0"/>
        </w:rPr>
        <w:t xml:space="preserve"> Pour tous ! </w:t>
      </w:r>
    </w:p>
    <w:p w:rsidR="00000000" w:rsidDel="00000000" w:rsidP="00000000" w:rsidRDefault="00000000" w:rsidRPr="00000000" w14:paraId="0000000A">
      <w:pPr>
        <w:numPr>
          <w:ilvl w:val="1"/>
          <w:numId w:val="1"/>
        </w:numPr>
        <w:ind w:left="1440" w:hanging="360"/>
        <w:rPr>
          <w:rFonts w:ascii="Poppins" w:cs="Poppins" w:eastAsia="Poppins" w:hAnsi="Poppins"/>
        </w:rPr>
      </w:pPr>
      <w:r w:rsidDel="00000000" w:rsidR="00000000" w:rsidRPr="00000000">
        <w:rPr>
          <w:rFonts w:ascii="Poppins" w:cs="Poppins" w:eastAsia="Poppins" w:hAnsi="Poppins"/>
          <w:rtl w:val="0"/>
        </w:rPr>
        <w:t xml:space="preserve">Elle est indispensable pour 20% de la population : la France compte aujourd’hui 12 millions de personnes en situation de handicap, la plupart rencontrant des problèmes dans leur mobilité au quotidien. </w:t>
      </w:r>
    </w:p>
    <w:p w:rsidR="00000000" w:rsidDel="00000000" w:rsidP="00000000" w:rsidRDefault="00000000" w:rsidRPr="00000000" w14:paraId="0000000B">
      <w:pPr>
        <w:numPr>
          <w:ilvl w:val="1"/>
          <w:numId w:val="1"/>
        </w:numPr>
        <w:ind w:left="1440" w:hanging="360"/>
        <w:rPr>
          <w:rFonts w:ascii="Poppins" w:cs="Poppins" w:eastAsia="Poppins" w:hAnsi="Poppins"/>
        </w:rPr>
      </w:pPr>
      <w:r w:rsidDel="00000000" w:rsidR="00000000" w:rsidRPr="00000000">
        <w:rPr>
          <w:rFonts w:ascii="Poppins" w:cs="Poppins" w:eastAsia="Poppins" w:hAnsi="Poppins"/>
          <w:rtl w:val="0"/>
        </w:rPr>
        <w:t xml:space="preserve">Elle est importante pour 40% de la population : barrière de la langue, handicap temporaire ou tout simplement voyageur avec une valise, c’est environ 40% de la population rencontrant des difficultés dans sa mobilité. </w:t>
      </w:r>
    </w:p>
    <w:p w:rsidR="00000000" w:rsidDel="00000000" w:rsidP="00000000" w:rsidRDefault="00000000" w:rsidRPr="00000000" w14:paraId="0000000C">
      <w:pPr>
        <w:numPr>
          <w:ilvl w:val="1"/>
          <w:numId w:val="1"/>
        </w:numPr>
        <w:ind w:left="1440" w:hanging="360"/>
        <w:rPr>
          <w:rFonts w:ascii="Poppins" w:cs="Poppins" w:eastAsia="Poppins" w:hAnsi="Poppins"/>
        </w:rPr>
      </w:pPr>
      <w:r w:rsidDel="00000000" w:rsidR="00000000" w:rsidRPr="00000000">
        <w:rPr>
          <w:rFonts w:ascii="Poppins" w:cs="Poppins" w:eastAsia="Poppins" w:hAnsi="Poppins"/>
          <w:rtl w:val="0"/>
        </w:rPr>
        <w:t xml:space="preserve">Elle est confortable et utile à 100% : quoi de plus agréable que de ne pas se sentir perdu dans un nouvel environnement ?</w:t>
      </w:r>
    </w:p>
    <w:p w:rsidR="00000000" w:rsidDel="00000000" w:rsidP="00000000" w:rsidRDefault="00000000" w:rsidRPr="00000000" w14:paraId="0000000D">
      <w:pPr>
        <w:numPr>
          <w:ilvl w:val="0"/>
          <w:numId w:val="1"/>
        </w:numPr>
        <w:ind w:left="720" w:hanging="360"/>
        <w:rPr>
          <w:rFonts w:ascii="Poppins" w:cs="Poppins" w:eastAsia="Poppins" w:hAnsi="Poppins"/>
        </w:rPr>
      </w:pPr>
      <w:r w:rsidDel="00000000" w:rsidR="00000000" w:rsidRPr="00000000">
        <w:rPr>
          <w:rFonts w:ascii="Poppins" w:cs="Poppins" w:eastAsia="Poppins" w:hAnsi="Poppins"/>
          <w:color w:val="ff9900"/>
          <w:rtl w:val="0"/>
        </w:rPr>
        <w:t xml:space="preserve">Pourquoi ?</w:t>
      </w:r>
      <w:r w:rsidDel="00000000" w:rsidR="00000000" w:rsidRPr="00000000">
        <w:rPr>
          <w:rFonts w:ascii="Poppins" w:cs="Poppins" w:eastAsia="Poppins" w:hAnsi="Poppins"/>
          <w:rtl w:val="0"/>
        </w:rPr>
        <w:t xml:space="preserve"> Qui n’a jamais cherché désespérément l’emplacement des toilettes dans une gare ou un grand magasin ? Qui ne s’est jamais trompé de direction en ayant mal interprété le sens d’une flèche ? Qui n’a jamais erré dans une administration à la recherche de son interlocuteur ? C’est très souvent la faute à une signalétique défaillante ou inadaptée. Réaliser une signalétique accessible permet de répondre, certes, aux besoins des 12 millions de Français vivant avec un handicap mais adopter cette démarche améliorera l’expérience utilisateur de tous les usagers ! </w:t>
      </w:r>
    </w:p>
    <w:p w:rsidR="00000000" w:rsidDel="00000000" w:rsidP="00000000" w:rsidRDefault="00000000" w:rsidRPr="00000000" w14:paraId="0000000E">
      <w:pPr>
        <w:numPr>
          <w:ilvl w:val="0"/>
          <w:numId w:val="1"/>
        </w:numPr>
        <w:ind w:left="720" w:hanging="360"/>
        <w:rPr>
          <w:rFonts w:ascii="Poppins" w:cs="Poppins" w:eastAsia="Poppins" w:hAnsi="Poppins"/>
        </w:rPr>
      </w:pPr>
      <w:r w:rsidDel="00000000" w:rsidR="00000000" w:rsidRPr="00000000">
        <w:rPr>
          <w:rFonts w:ascii="Poppins" w:cs="Poppins" w:eastAsia="Poppins" w:hAnsi="Poppins"/>
          <w:color w:val="ff9900"/>
          <w:rtl w:val="0"/>
        </w:rPr>
        <w:t xml:space="preserve">Où :</w:t>
      </w:r>
      <w:r w:rsidDel="00000000" w:rsidR="00000000" w:rsidRPr="00000000">
        <w:rPr>
          <w:rFonts w:ascii="Poppins" w:cs="Poppins" w:eastAsia="Poppins" w:hAnsi="Poppins"/>
          <w:rtl w:val="0"/>
        </w:rPr>
        <w:t xml:space="preserve"> Les principes de signalétique développés et actuellement testés à Lyon seront déployés à terme dans le quartier de la ZAC du Village Olympique et Paralympique.</w:t>
      </w:r>
    </w:p>
    <w:p w:rsidR="00000000" w:rsidDel="00000000" w:rsidP="00000000" w:rsidRDefault="00000000" w:rsidRPr="00000000" w14:paraId="0000000F">
      <w:pPr>
        <w:pStyle w:val="Heading1"/>
        <w:rPr>
          <w:rFonts w:ascii="Poppins" w:cs="Poppins" w:eastAsia="Poppins" w:hAnsi="Poppins"/>
          <w:color w:val="61059e"/>
        </w:rPr>
      </w:pPr>
      <w:bookmarkStart w:colFirst="0" w:colLast="0" w:name="_4097lri0h888" w:id="3"/>
      <w:bookmarkEnd w:id="3"/>
      <w:r w:rsidDel="00000000" w:rsidR="00000000" w:rsidRPr="00000000">
        <w:rPr>
          <w:rtl w:val="0"/>
        </w:rPr>
      </w:r>
    </w:p>
    <w:p w:rsidR="00000000" w:rsidDel="00000000" w:rsidP="00000000" w:rsidRDefault="00000000" w:rsidRPr="00000000" w14:paraId="00000010">
      <w:pPr>
        <w:pStyle w:val="Heading1"/>
        <w:rPr>
          <w:rFonts w:ascii="Poppins" w:cs="Poppins" w:eastAsia="Poppins" w:hAnsi="Poppins"/>
        </w:rPr>
      </w:pPr>
      <w:bookmarkStart w:colFirst="0" w:colLast="0" w:name="_qhxnswxgxry2" w:id="4"/>
      <w:bookmarkEnd w:id="4"/>
      <w:r w:rsidDel="00000000" w:rsidR="00000000" w:rsidRPr="00000000">
        <w:rPr>
          <w:rFonts w:ascii="Poppins" w:cs="Poppins" w:eastAsia="Poppins" w:hAnsi="Poppins"/>
          <w:color w:val="61059e"/>
          <w:rtl w:val="0"/>
        </w:rPr>
        <w:t xml:space="preserve">Des tests à Lyon ? Pourquoi ?</w:t>
      </w:r>
      <w:r w:rsidDel="00000000" w:rsidR="00000000" w:rsidRPr="00000000">
        <w:rPr>
          <w:rFonts w:ascii="Poppins" w:cs="Poppins" w:eastAsia="Poppins" w:hAnsi="Poppins"/>
          <w:rtl w:val="0"/>
        </w:rPr>
        <w:t xml:space="preserve"> </w:t>
      </w:r>
    </w:p>
    <w:p w:rsidR="00000000" w:rsidDel="00000000" w:rsidP="00000000" w:rsidRDefault="00000000" w:rsidRPr="00000000" w14:paraId="00000011">
      <w:pPr>
        <w:pStyle w:val="Heading2"/>
        <w:ind w:left="0" w:firstLine="0"/>
        <w:rPr>
          <w:rFonts w:ascii="Poppins" w:cs="Poppins" w:eastAsia="Poppins" w:hAnsi="Poppins"/>
          <w:color w:val="ff9900"/>
        </w:rPr>
      </w:pPr>
      <w:bookmarkStart w:colFirst="0" w:colLast="0" w:name="_1eako91j3yma" w:id="5"/>
      <w:bookmarkEnd w:id="5"/>
      <w:r w:rsidDel="00000000" w:rsidR="00000000" w:rsidRPr="00000000">
        <w:rPr>
          <w:rFonts w:ascii="Poppins" w:cs="Poppins" w:eastAsia="Poppins" w:hAnsi="Poppins"/>
          <w:color w:val="ff9900"/>
          <w:rtl w:val="0"/>
        </w:rPr>
        <w:t xml:space="preserve">A l’origine de ce projet de signalétique multisensorielle inclusive… </w:t>
      </w:r>
      <w:r w:rsidDel="00000000" w:rsidR="00000000" w:rsidRPr="00000000">
        <w:rPr>
          <w:rtl w:val="0"/>
        </w:rPr>
      </w:r>
    </w:p>
    <w:p w:rsidR="00000000" w:rsidDel="00000000" w:rsidP="00000000" w:rsidRDefault="00000000" w:rsidRPr="00000000" w14:paraId="00000012">
      <w:pPr>
        <w:ind w:left="0" w:firstLine="0"/>
        <w:rPr>
          <w:rFonts w:ascii="Poppins" w:cs="Poppins" w:eastAsia="Poppins" w:hAnsi="Poppins"/>
        </w:rPr>
      </w:pPr>
      <w:r w:rsidDel="00000000" w:rsidR="00000000" w:rsidRPr="00000000">
        <w:rPr>
          <w:rFonts w:ascii="Poppins" w:cs="Poppins" w:eastAsia="Poppins" w:hAnsi="Poppins"/>
          <w:rtl w:val="0"/>
        </w:rPr>
        <w:t xml:space="preserve">La SOLIDEO construit l'ensemble des ouvrages pérennes et opérations d'aménagements nécessaires aux Jeux. Pour valoriser l’héritage des ouvrages après 2024, la SOLIDEO envisage les projets qu’elle porte comme autant de déploiements d’innovations de la ville de demain. Cette ambition se traduit entre autres par une stratégie d’accessibilité universelle. La SOLIDEO a donc lancé un appel à partenariat d’innovation sur la signalétique inclusive. </w:t>
      </w:r>
    </w:p>
    <w:p w:rsidR="00000000" w:rsidDel="00000000" w:rsidP="00000000" w:rsidRDefault="00000000" w:rsidRPr="00000000" w14:paraId="00000013">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4">
      <w:pPr>
        <w:ind w:left="0" w:firstLine="0"/>
        <w:rPr>
          <w:rFonts w:ascii="Poppins" w:cs="Poppins" w:eastAsia="Poppins" w:hAnsi="Poppins"/>
        </w:rPr>
      </w:pPr>
      <w:r w:rsidDel="00000000" w:rsidR="00000000" w:rsidRPr="00000000">
        <w:rPr>
          <w:rFonts w:ascii="Poppins" w:cs="Poppins" w:eastAsia="Poppins" w:hAnsi="Poppins"/>
          <w:rtl w:val="0"/>
        </w:rPr>
        <w:t xml:space="preserve">C’est dans ce contexte que le groupement OMNISENS a été retenu. 8 acteurs clefs du secteur se sont unis pour proposer un dispositif de signalétique multisensorielle et innovante et une méthode éprouvée quant à sa conception. Les tests utilisateurs sont l’un des piliers de cette méthodologie. </w:t>
      </w:r>
    </w:p>
    <w:p w:rsidR="00000000" w:rsidDel="00000000" w:rsidP="00000000" w:rsidRDefault="00000000" w:rsidRPr="00000000" w14:paraId="00000015">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6">
      <w:pPr>
        <w:pStyle w:val="Heading2"/>
        <w:ind w:left="0" w:firstLine="0"/>
        <w:rPr>
          <w:rFonts w:ascii="Poppins" w:cs="Poppins" w:eastAsia="Poppins" w:hAnsi="Poppins"/>
          <w:color w:val="ff9900"/>
        </w:rPr>
      </w:pPr>
      <w:bookmarkStart w:colFirst="0" w:colLast="0" w:name="_zgl4qdfsgne6" w:id="6"/>
      <w:bookmarkEnd w:id="6"/>
      <w:r w:rsidDel="00000000" w:rsidR="00000000" w:rsidRPr="00000000">
        <w:rPr>
          <w:rFonts w:ascii="Poppins" w:cs="Poppins" w:eastAsia="Poppins" w:hAnsi="Poppins"/>
          <w:color w:val="ff9900"/>
          <w:rtl w:val="0"/>
        </w:rPr>
        <w:t xml:space="preserve">La méthode : pourquoi tester des prototypes ? </w:t>
      </w:r>
    </w:p>
    <w:p w:rsidR="00000000" w:rsidDel="00000000" w:rsidP="00000000" w:rsidRDefault="00000000" w:rsidRPr="00000000" w14:paraId="00000017">
      <w:pPr>
        <w:ind w:left="0" w:firstLine="0"/>
        <w:rPr>
          <w:rFonts w:ascii="Poppins" w:cs="Poppins" w:eastAsia="Poppins" w:hAnsi="Poppins"/>
        </w:rPr>
      </w:pPr>
      <w:r w:rsidDel="00000000" w:rsidR="00000000" w:rsidRPr="00000000">
        <w:rPr>
          <w:rFonts w:ascii="Poppins" w:cs="Poppins" w:eastAsia="Poppins" w:hAnsi="Poppins"/>
          <w:rtl w:val="0"/>
        </w:rPr>
        <w:t xml:space="preserve">Prendre en compte les besoins spécifiques d’un maximum de personnes est au centre des préoccupations des différentes parties prenantes. </w:t>
      </w:r>
    </w:p>
    <w:p w:rsidR="00000000" w:rsidDel="00000000" w:rsidP="00000000" w:rsidRDefault="00000000" w:rsidRPr="00000000" w14:paraId="00000018">
      <w:pPr>
        <w:ind w:left="0" w:firstLine="0"/>
        <w:rPr>
          <w:rFonts w:ascii="Poppins" w:cs="Poppins" w:eastAsia="Poppins" w:hAnsi="Poppins"/>
        </w:rPr>
      </w:pPr>
      <w:r w:rsidDel="00000000" w:rsidR="00000000" w:rsidRPr="00000000">
        <w:rPr>
          <w:rFonts w:ascii="Poppins" w:cs="Poppins" w:eastAsia="Poppins" w:hAnsi="Poppins"/>
          <w:rtl w:val="0"/>
        </w:rPr>
        <w:t xml:space="preserve">Le groupement OMNISENS propose une méthodologie de conception mettant l’usager au cœur de toute décision, réflexion. Cela se traduit notamment par des phases de tests à toutes les étapes du projet pour vérifier l’efficacité du dispositif.</w:t>
      </w:r>
    </w:p>
    <w:p w:rsidR="00000000" w:rsidDel="00000000" w:rsidP="00000000" w:rsidRDefault="00000000" w:rsidRPr="00000000" w14:paraId="00000019">
      <w:pPr>
        <w:ind w:left="0" w:firstLine="0"/>
        <w:rPr>
          <w:rFonts w:ascii="Poppins" w:cs="Poppins" w:eastAsia="Poppins" w:hAnsi="Poppins"/>
        </w:rPr>
      </w:pPr>
      <w:r w:rsidDel="00000000" w:rsidR="00000000" w:rsidRPr="00000000">
        <w:rPr>
          <w:rFonts w:ascii="Poppins" w:cs="Poppins" w:eastAsia="Poppins" w:hAnsi="Poppins"/>
          <w:rtl w:val="0"/>
        </w:rPr>
        <w:t xml:space="preserve">Depuis novembre dernier, le groupe OMNISENS imagine et conçoit des prototypes sur la base d’études de design, de l’expérience respective de chaque entreprise experte du groupement et du cahier des charges de la SOLIDEO. </w:t>
      </w:r>
    </w:p>
    <w:p w:rsidR="00000000" w:rsidDel="00000000" w:rsidP="00000000" w:rsidRDefault="00000000" w:rsidRPr="00000000" w14:paraId="0000001A">
      <w:pPr>
        <w:ind w:left="0" w:firstLine="0"/>
        <w:rPr>
          <w:rFonts w:ascii="Poppins" w:cs="Poppins" w:eastAsia="Poppins" w:hAnsi="Poppins"/>
        </w:rPr>
      </w:pPr>
      <w:r w:rsidDel="00000000" w:rsidR="00000000" w:rsidRPr="00000000">
        <w:rPr>
          <w:rFonts w:ascii="Poppins" w:cs="Poppins" w:eastAsia="Poppins" w:hAnsi="Poppins"/>
          <w:rtl w:val="0"/>
        </w:rPr>
        <w:t xml:space="preserve">Les premiers prototypes étant prêts, il est donc grand temps de procéder aux tests. </w:t>
      </w:r>
    </w:p>
    <w:p w:rsidR="00000000" w:rsidDel="00000000" w:rsidP="00000000" w:rsidRDefault="00000000" w:rsidRPr="00000000" w14:paraId="0000001B">
      <w:pPr>
        <w:rPr>
          <w:rFonts w:ascii="Poppins" w:cs="Poppins" w:eastAsia="Poppins" w:hAnsi="Poppins"/>
        </w:rPr>
      </w:pPr>
      <w:r w:rsidDel="00000000" w:rsidR="00000000" w:rsidRPr="00000000">
        <w:rPr>
          <w:rFonts w:ascii="Poppins" w:cs="Poppins" w:eastAsia="Poppins" w:hAnsi="Poppins"/>
          <w:rtl w:val="0"/>
        </w:rPr>
        <w:t xml:space="preserve">Les résultats obtenus feront l’objet d’une analyse approfondie et permettront de valider et/ou d’améliorer les dispositifs en test. </w:t>
      </w:r>
    </w:p>
    <w:p w:rsidR="00000000" w:rsidDel="00000000" w:rsidP="00000000" w:rsidRDefault="00000000" w:rsidRPr="00000000" w14:paraId="0000001C">
      <w:pPr>
        <w:ind w:left="0" w:firstLine="0"/>
        <w:rPr>
          <w:rFonts w:ascii="Poppins" w:cs="Poppins" w:eastAsia="Poppins" w:hAnsi="Poppins"/>
        </w:rPr>
      </w:pPr>
      <w:r w:rsidDel="00000000" w:rsidR="00000000" w:rsidRPr="00000000">
        <w:rPr>
          <w:rFonts w:ascii="Poppins" w:cs="Poppins" w:eastAsia="Poppins" w:hAnsi="Poppins"/>
          <w:rtl w:val="0"/>
        </w:rPr>
        <w:t xml:space="preserve">A noter : Des tests utilisateurs seront réalisés à chaque étape de conception afin de proposer une signalétique multisensorielle inclusive à la hauteur des attentes de la SOLIDEO. </w:t>
      </w:r>
    </w:p>
    <w:p w:rsidR="00000000" w:rsidDel="00000000" w:rsidP="00000000" w:rsidRDefault="00000000" w:rsidRPr="00000000" w14:paraId="0000001D">
      <w:pPr>
        <w:rPr>
          <w:rFonts w:ascii="Poppins" w:cs="Poppins" w:eastAsia="Poppins" w:hAnsi="Poppins"/>
        </w:rPr>
      </w:pPr>
      <w:r w:rsidDel="00000000" w:rsidR="00000000" w:rsidRPr="00000000">
        <w:rPr>
          <w:rtl w:val="0"/>
        </w:rPr>
      </w:r>
    </w:p>
    <w:tbl>
      <w:tblPr>
        <w:tblStyle w:val="Table1"/>
        <w:tblW w:w="1006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2"/>
        <w:tblGridChange w:id="0">
          <w:tblGrid>
            <w:gridCol w:w="10062"/>
          </w:tblGrid>
        </w:tblGridChange>
      </w:tblGrid>
      <w:tr>
        <w:trPr>
          <w:cantSplit w:val="0"/>
          <w:tblHeader w:val="0"/>
        </w:trPr>
        <w:tc>
          <w:tcPr>
            <w:tcBorders>
              <w:top w:color="ff9900" w:space="0" w:sz="8" w:val="single"/>
              <w:left w:color="ff9900" w:space="0" w:sz="8" w:val="single"/>
              <w:bottom w:color="ff9900" w:space="0" w:sz="8" w:val="single"/>
              <w:right w:color="ff99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Poppins" w:cs="Poppins" w:eastAsia="Poppins" w:hAnsi="Poppins"/>
              </w:rPr>
            </w:pPr>
            <w:r w:rsidDel="00000000" w:rsidR="00000000" w:rsidRPr="00000000">
              <w:rPr>
                <w:rFonts w:ascii="Poppins" w:cs="Poppins" w:eastAsia="Poppins" w:hAnsi="Poppins"/>
                <w:color w:val="ff9900"/>
                <w:rtl w:val="0"/>
              </w:rPr>
              <w:t xml:space="preserve">En détail -</w:t>
            </w:r>
            <w:r w:rsidDel="00000000" w:rsidR="00000000" w:rsidRPr="00000000">
              <w:rPr>
                <w:rFonts w:ascii="Poppins" w:cs="Poppins" w:eastAsia="Poppins" w:hAnsi="Poppins"/>
                <w:color w:val="61059e"/>
                <w:rtl w:val="0"/>
              </w:rPr>
              <w:t xml:space="preserve">  </w:t>
            </w:r>
            <w:r w:rsidDel="00000000" w:rsidR="00000000" w:rsidRPr="00000000">
              <w:rPr>
                <w:rFonts w:ascii="Poppins" w:cs="Poppins" w:eastAsia="Poppins" w:hAnsi="Poppins"/>
                <w:rtl w:val="0"/>
              </w:rPr>
              <w:t xml:space="preserve">Les premier tests usager les 16 et 17 mars prochains, sur la  ZAC de l’Industrie (Zac Nord) -Lyon Quartier de Vaise. Un panel universel d’une trentaine de personnes représentatif des futurs usagers des espaces publics de la ZAC du Village Olympique et Paralympique éprouvera ces innovations. </w:t>
            </w:r>
          </w:p>
        </w:tc>
      </w:tr>
    </w:tbl>
    <w:p w:rsidR="00000000" w:rsidDel="00000000" w:rsidP="00000000" w:rsidRDefault="00000000" w:rsidRPr="00000000" w14:paraId="0000001F">
      <w:pPr>
        <w:rPr>
          <w:rFonts w:ascii="Poppins" w:cs="Poppins" w:eastAsia="Poppins" w:hAnsi="Poppins"/>
        </w:rPr>
      </w:pPr>
      <w:r w:rsidDel="00000000" w:rsidR="00000000" w:rsidRPr="00000000">
        <w:rPr>
          <w:rtl w:val="0"/>
        </w:rPr>
      </w:r>
    </w:p>
    <w:p w:rsidR="00000000" w:rsidDel="00000000" w:rsidP="00000000" w:rsidRDefault="00000000" w:rsidRPr="00000000" w14:paraId="00000020">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21">
      <w:pPr>
        <w:pStyle w:val="Heading1"/>
        <w:rPr>
          <w:rFonts w:ascii="Poppins" w:cs="Poppins" w:eastAsia="Poppins" w:hAnsi="Poppins"/>
          <w:color w:val="61059e"/>
        </w:rPr>
      </w:pPr>
      <w:bookmarkStart w:colFirst="0" w:colLast="0" w:name="_ah8yb7txa23c" w:id="7"/>
      <w:bookmarkEnd w:id="7"/>
      <w:r w:rsidDel="00000000" w:rsidR="00000000" w:rsidRPr="00000000">
        <w:rPr>
          <w:rFonts w:ascii="Poppins" w:cs="Poppins" w:eastAsia="Poppins" w:hAnsi="Poppins"/>
          <w:color w:val="61059e"/>
          <w:rtl w:val="0"/>
        </w:rPr>
        <w:t xml:space="preserve">L’expertise française à l’honneur lors du plus grand événement sportif mondial</w:t>
      </w:r>
    </w:p>
    <w:p w:rsidR="00000000" w:rsidDel="00000000" w:rsidP="00000000" w:rsidRDefault="00000000" w:rsidRPr="00000000" w14:paraId="00000022">
      <w:pPr>
        <w:rPr>
          <w:rFonts w:ascii="Poppins" w:cs="Poppins" w:eastAsia="Poppins" w:hAnsi="Poppins"/>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Poppins" w:cs="Poppins" w:eastAsia="Poppins" w:hAnsi="Poppins"/>
          <w:color w:val="ff9900"/>
        </w:rPr>
      </w:pPr>
      <w:r w:rsidDel="00000000" w:rsidR="00000000" w:rsidRPr="00000000">
        <w:rPr>
          <w:rFonts w:ascii="Poppins" w:cs="Poppins" w:eastAsia="Poppins" w:hAnsi="Poppins"/>
          <w:color w:val="ff9900"/>
          <w:rtl w:val="0"/>
        </w:rPr>
        <w:t xml:space="preserve">OMNISENS : quand les experts français de la signalétique inclusive unissent leurs compétences ! </w:t>
      </w:r>
    </w:p>
    <w:p w:rsidR="00000000" w:rsidDel="00000000" w:rsidP="00000000" w:rsidRDefault="00000000" w:rsidRPr="00000000" w14:paraId="00000024">
      <w:pPr>
        <w:rPr>
          <w:rFonts w:ascii="Poppins" w:cs="Poppins" w:eastAsia="Poppins" w:hAnsi="Poppins"/>
        </w:rPr>
      </w:pPr>
      <w:r w:rsidDel="00000000" w:rsidR="00000000" w:rsidRPr="00000000">
        <w:rPr>
          <w:rFonts w:ascii="Poppins" w:cs="Poppins" w:eastAsia="Poppins" w:hAnsi="Poppins"/>
          <w:rtl w:val="0"/>
        </w:rPr>
        <w:t xml:space="preserve">OMNISENS est un groupement de 8 PME françaises spécialistes dans le domaine de la signalétique inclusive et multisensorielle. Né à l’occasion d’une réponse à un appel à partenariat d’innovation publié par la SOLIDEO, Société de livraison des ouvrages olympiques.  </w:t>
      </w:r>
    </w:p>
    <w:p w:rsidR="00000000" w:rsidDel="00000000" w:rsidP="00000000" w:rsidRDefault="00000000" w:rsidRPr="00000000" w14:paraId="00000025">
      <w:pPr>
        <w:rPr>
          <w:rFonts w:ascii="Poppins" w:cs="Poppins" w:eastAsia="Poppins" w:hAnsi="Poppins"/>
        </w:rPr>
      </w:pPr>
      <w:r w:rsidDel="00000000" w:rsidR="00000000" w:rsidRPr="00000000">
        <w:rPr>
          <w:rtl w:val="0"/>
        </w:rPr>
      </w:r>
    </w:p>
    <w:p w:rsidR="00000000" w:rsidDel="00000000" w:rsidP="00000000" w:rsidRDefault="00000000" w:rsidRPr="00000000" w14:paraId="00000026">
      <w:pPr>
        <w:rPr>
          <w:rFonts w:ascii="Poppins" w:cs="Poppins" w:eastAsia="Poppins" w:hAnsi="Poppins"/>
        </w:rPr>
      </w:pPr>
      <w:r w:rsidDel="00000000" w:rsidR="00000000" w:rsidRPr="00000000">
        <w:rPr>
          <w:rFonts w:ascii="Poppins" w:cs="Poppins" w:eastAsia="Poppins" w:hAnsi="Poppins"/>
          <w:rtl w:val="0"/>
        </w:rPr>
        <w:t xml:space="preserve">L’objectif de ce groupement est d’être une source d’inspiration pour la maîtrise d’ouvrage sur l’inclusion et de co-créer les solutions adaptées aux besoins des usagers avec la maîtrise d'œuvre. </w:t>
      </w:r>
    </w:p>
    <w:p w:rsidR="00000000" w:rsidDel="00000000" w:rsidP="00000000" w:rsidRDefault="00000000" w:rsidRPr="00000000" w14:paraId="00000027">
      <w:pPr>
        <w:rPr>
          <w:rFonts w:ascii="Poppins" w:cs="Poppins" w:eastAsia="Poppins" w:hAnsi="Poppins"/>
        </w:rPr>
      </w:pPr>
      <w:r w:rsidDel="00000000" w:rsidR="00000000" w:rsidRPr="00000000">
        <w:rPr>
          <w:rFonts w:ascii="Poppins" w:cs="Poppins" w:eastAsia="Poppins" w:hAnsi="Poppins"/>
          <w:rtl w:val="0"/>
        </w:rPr>
        <w:t xml:space="preserve">Notre point fort : être une somme d’experts de l’inclusion à un échelon international en pleine capacité d’utiliser toutes les techniques et technologies disponibles pour imaginer des dispositifs universels en matière de signalétique multisensorielle.</w:t>
      </w:r>
    </w:p>
    <w:p w:rsidR="00000000" w:rsidDel="00000000" w:rsidP="00000000" w:rsidRDefault="00000000" w:rsidRPr="00000000" w14:paraId="00000028">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29">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Poppins" w:cs="Poppins" w:eastAsia="Poppins" w:hAnsi="Poppins"/>
          <w:color w:val="ff9900"/>
        </w:rPr>
      </w:pPr>
      <w:r w:rsidDel="00000000" w:rsidR="00000000" w:rsidRPr="00000000">
        <w:rPr>
          <w:rFonts w:ascii="Poppins" w:cs="Poppins" w:eastAsia="Poppins" w:hAnsi="Poppins"/>
          <w:color w:val="ff9900"/>
          <w:rtl w:val="0"/>
        </w:rPr>
        <w:t xml:space="preserve">Le partenariat d’innovation</w:t>
      </w:r>
    </w:p>
    <w:p w:rsidR="00000000" w:rsidDel="00000000" w:rsidP="00000000" w:rsidRDefault="00000000" w:rsidRPr="00000000" w14:paraId="0000002B">
      <w:pPr>
        <w:ind w:left="0" w:firstLine="0"/>
        <w:rPr>
          <w:rFonts w:ascii="Poppins" w:cs="Poppins" w:eastAsia="Poppins" w:hAnsi="Poppins"/>
        </w:rPr>
      </w:pPr>
      <w:r w:rsidDel="00000000" w:rsidR="00000000" w:rsidRPr="00000000">
        <w:rPr>
          <w:rFonts w:ascii="Poppins" w:cs="Poppins" w:eastAsia="Poppins" w:hAnsi="Poppins"/>
          <w:rtl w:val="0"/>
        </w:rPr>
        <w:t xml:space="preserve">La SOLIDEO porte des ambitions fortes en termes d’accessibilité universelle, afin que les Jeux soient un catalyseur de la ville inclusive. </w:t>
      </w:r>
    </w:p>
    <w:p w:rsidR="00000000" w:rsidDel="00000000" w:rsidP="00000000" w:rsidRDefault="00000000" w:rsidRPr="00000000" w14:paraId="0000002C">
      <w:pPr>
        <w:ind w:left="0" w:firstLine="0"/>
        <w:rPr>
          <w:rFonts w:ascii="Poppins" w:cs="Poppins" w:eastAsia="Poppins" w:hAnsi="Poppins"/>
        </w:rPr>
      </w:pPr>
      <w:r w:rsidDel="00000000" w:rsidR="00000000" w:rsidRPr="00000000">
        <w:rPr>
          <w:rFonts w:ascii="Poppins" w:cs="Poppins" w:eastAsia="Poppins" w:hAnsi="Poppins"/>
          <w:rtl w:val="0"/>
        </w:rPr>
        <w:t xml:space="preserve">Cette stratégie d’accessibilité universelle repose sur 5 axes stratégiques :</w:t>
      </w:r>
    </w:p>
    <w:p w:rsidR="00000000" w:rsidDel="00000000" w:rsidP="00000000" w:rsidRDefault="00000000" w:rsidRPr="00000000" w14:paraId="0000002D">
      <w:pPr>
        <w:ind w:left="0" w:firstLine="0"/>
        <w:rPr>
          <w:rFonts w:ascii="Poppins" w:cs="Poppins" w:eastAsia="Poppins" w:hAnsi="Poppins"/>
        </w:rPr>
      </w:pPr>
      <w:r w:rsidDel="00000000" w:rsidR="00000000" w:rsidRPr="00000000">
        <w:rPr>
          <w:rFonts w:ascii="Poppins" w:cs="Poppins" w:eastAsia="Poppins" w:hAnsi="Poppins"/>
          <w:rtl w:val="0"/>
        </w:rPr>
        <w:t xml:space="preserve">1. Répondre aux besoins de toutes les populations, dans une visée de conception universelle</w:t>
      </w:r>
    </w:p>
    <w:p w:rsidR="00000000" w:rsidDel="00000000" w:rsidP="00000000" w:rsidRDefault="00000000" w:rsidRPr="00000000" w14:paraId="0000002E">
      <w:pPr>
        <w:ind w:left="0" w:firstLine="0"/>
        <w:rPr>
          <w:rFonts w:ascii="Poppins" w:cs="Poppins" w:eastAsia="Poppins" w:hAnsi="Poppins"/>
        </w:rPr>
      </w:pPr>
      <w:r w:rsidDel="00000000" w:rsidR="00000000" w:rsidRPr="00000000">
        <w:rPr>
          <w:rFonts w:ascii="Poppins" w:cs="Poppins" w:eastAsia="Poppins" w:hAnsi="Poppins"/>
          <w:rtl w:val="0"/>
        </w:rPr>
        <w:t xml:space="preserve">2. Traiter l’ensemble de la chaîne de déplacement, afin de permettre une continuité de la qualité d’usage des espaces</w:t>
      </w:r>
    </w:p>
    <w:p w:rsidR="00000000" w:rsidDel="00000000" w:rsidP="00000000" w:rsidRDefault="00000000" w:rsidRPr="00000000" w14:paraId="0000002F">
      <w:pPr>
        <w:ind w:left="0" w:firstLine="0"/>
        <w:rPr>
          <w:rFonts w:ascii="Poppins" w:cs="Poppins" w:eastAsia="Poppins" w:hAnsi="Poppins"/>
        </w:rPr>
      </w:pPr>
      <w:r w:rsidDel="00000000" w:rsidR="00000000" w:rsidRPr="00000000">
        <w:rPr>
          <w:rFonts w:ascii="Poppins" w:cs="Poppins" w:eastAsia="Poppins" w:hAnsi="Poppins"/>
          <w:rtl w:val="0"/>
        </w:rPr>
        <w:t xml:space="preserve">3. Sensibiliser l’ensemble des parties prenantes, informer sur l’accessibilité et donner des informations accessibles</w:t>
      </w:r>
    </w:p>
    <w:p w:rsidR="00000000" w:rsidDel="00000000" w:rsidP="00000000" w:rsidRDefault="00000000" w:rsidRPr="00000000" w14:paraId="00000030">
      <w:pPr>
        <w:ind w:left="0" w:firstLine="0"/>
        <w:rPr>
          <w:rFonts w:ascii="Poppins" w:cs="Poppins" w:eastAsia="Poppins" w:hAnsi="Poppins"/>
        </w:rPr>
      </w:pPr>
      <w:r w:rsidDel="00000000" w:rsidR="00000000" w:rsidRPr="00000000">
        <w:rPr>
          <w:rFonts w:ascii="Poppins" w:cs="Poppins" w:eastAsia="Poppins" w:hAnsi="Poppins"/>
          <w:rtl w:val="0"/>
        </w:rPr>
        <w:t xml:space="preserve">4. Favoriser l’émergence de solutions innovantes tout en garantissant un socle d’accessibilité résilient</w:t>
      </w:r>
    </w:p>
    <w:p w:rsidR="00000000" w:rsidDel="00000000" w:rsidP="00000000" w:rsidRDefault="00000000" w:rsidRPr="00000000" w14:paraId="00000031">
      <w:pPr>
        <w:ind w:left="0" w:firstLine="0"/>
        <w:rPr>
          <w:rFonts w:ascii="Poppins" w:cs="Poppins" w:eastAsia="Poppins" w:hAnsi="Poppins"/>
        </w:rPr>
      </w:pPr>
      <w:r w:rsidDel="00000000" w:rsidR="00000000" w:rsidRPr="00000000">
        <w:rPr>
          <w:rFonts w:ascii="Poppins" w:cs="Poppins" w:eastAsia="Poppins" w:hAnsi="Poppins"/>
          <w:rtl w:val="0"/>
        </w:rPr>
        <w:t xml:space="preserve">5. Laisser un héritage méthodologique en termes d’accessibilité.</w:t>
      </w:r>
    </w:p>
    <w:p w:rsidR="00000000" w:rsidDel="00000000" w:rsidP="00000000" w:rsidRDefault="00000000" w:rsidRPr="00000000" w14:paraId="00000032">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33">
      <w:pPr>
        <w:ind w:left="0" w:firstLine="0"/>
        <w:rPr>
          <w:rFonts w:ascii="Poppins" w:cs="Poppins" w:eastAsia="Poppins" w:hAnsi="Poppins"/>
        </w:rPr>
      </w:pPr>
      <w:r w:rsidDel="00000000" w:rsidR="00000000" w:rsidRPr="00000000">
        <w:rPr>
          <w:rFonts w:ascii="Poppins" w:cs="Poppins" w:eastAsia="Poppins" w:hAnsi="Poppins"/>
          <w:rtl w:val="0"/>
        </w:rPr>
        <w:t xml:space="preserve">C’est dans cette optique qu’a été pensé le partenariat d’innovation. La SOLIDEO, maître d’ouvrage des espaces publics de la ZAC du Village Olympique et Paralympique, souhaite faire de cette dernière un exemple en termes d’accessibilité universelle. Cela passe, naturellement, par l’aménagement « physique » des espaces, mais également par la mise en place d’un environnement signalétique qui réponde aux besoins de tous, facilitant l’orientation au primo-arrivant et la création de repères pour les usagers réguliers du site, quelles que soient leurs capacités perceptives, intellectuelles ou linguistiques.</w:t>
      </w:r>
    </w:p>
    <w:p w:rsidR="00000000" w:rsidDel="00000000" w:rsidP="00000000" w:rsidRDefault="00000000" w:rsidRPr="00000000" w14:paraId="00000034">
      <w:pPr>
        <w:ind w:left="0" w:firstLine="0"/>
        <w:rPr>
          <w:rFonts w:ascii="Poppins" w:cs="Poppins" w:eastAsia="Poppins" w:hAnsi="Poppins"/>
        </w:rPr>
      </w:pPr>
      <w:r w:rsidDel="00000000" w:rsidR="00000000" w:rsidRPr="00000000">
        <w:rPr>
          <w:rFonts w:ascii="Poppins" w:cs="Poppins" w:eastAsia="Poppins" w:hAnsi="Poppins"/>
          <w:rtl w:val="0"/>
        </w:rPr>
        <w:t xml:space="preserve">Par exemple : personnes déficientes visuelles, personnes déficientes intellectuelles ou cognitives, personnes ayant des troubles psychiques, des personnes en situation de stress, personnes ne maîtrisant pas la langue française… </w:t>
      </w:r>
    </w:p>
    <w:p w:rsidR="00000000" w:rsidDel="00000000" w:rsidP="00000000" w:rsidRDefault="00000000" w:rsidRPr="00000000" w14:paraId="00000035">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36">
      <w:pPr>
        <w:ind w:left="0" w:firstLine="0"/>
        <w:rPr>
          <w:rFonts w:ascii="Poppins" w:cs="Poppins" w:eastAsia="Poppins" w:hAnsi="Poppins"/>
        </w:rPr>
      </w:pPr>
      <w:r w:rsidDel="00000000" w:rsidR="00000000" w:rsidRPr="00000000">
        <w:rPr>
          <w:rFonts w:ascii="Poppins" w:cs="Poppins" w:eastAsia="Poppins" w:hAnsi="Poppins"/>
          <w:rtl w:val="0"/>
        </w:rPr>
        <w:t xml:space="preserve">Pour être réellement inclusive, cette signalétique sera multisensorielle, afin d’apporter des informations à des personnes dont un des sens est altéré, et parce que la sollicitation de différents canaux perceptifs peut renforcer la transmission des éléments informationnels. </w:t>
      </w:r>
    </w:p>
    <w:p w:rsidR="00000000" w:rsidDel="00000000" w:rsidP="00000000" w:rsidRDefault="00000000" w:rsidRPr="00000000" w14:paraId="00000037">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38">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39">
      <w:pPr>
        <w:ind w:left="0" w:firstLine="0"/>
        <w:rPr>
          <w:rFonts w:ascii="Poppins" w:cs="Poppins" w:eastAsia="Poppins" w:hAnsi="Poppins"/>
          <w:b w:val="1"/>
          <w:sz w:val="24"/>
          <w:szCs w:val="24"/>
        </w:rPr>
      </w:pPr>
      <w:r w:rsidDel="00000000" w:rsidR="00000000" w:rsidRPr="00000000">
        <w:rPr>
          <w:rtl w:val="0"/>
        </w:rPr>
      </w:r>
    </w:p>
    <w:tbl>
      <w:tblPr>
        <w:tblStyle w:val="Table2"/>
        <w:tblW w:w="1006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2"/>
        <w:tblGridChange w:id="0">
          <w:tblGrid>
            <w:gridCol w:w="10062"/>
          </w:tblGrid>
        </w:tblGridChange>
      </w:tblGrid>
      <w:tr>
        <w:trPr>
          <w:cantSplit w:val="0"/>
          <w:trHeight w:val="300" w:hRule="atLeast"/>
          <w:tblHeader w:val="0"/>
        </w:trPr>
        <w:tc>
          <w:tcPr>
            <w:tcBorders>
              <w:top w:color="ffffff" w:space="0" w:sz="8" w:val="single"/>
              <w:left w:color="ffffff" w:space="0" w:sz="8" w:val="single"/>
              <w:bottom w:color="ffffff" w:space="0" w:sz="8" w:val="single"/>
              <w:right w:color="ffffff" w:space="0" w:sz="8" w:val="single"/>
            </w:tcBorders>
            <w:shd w:fill="61059e"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color w:val="61059e"/>
                <w:sz w:val="4"/>
                <w:szCs w:val="4"/>
                <w:shd w:fill="61059e" w:val="clear"/>
              </w:rPr>
            </w:pPr>
            <w:r w:rsidDel="00000000" w:rsidR="00000000" w:rsidRPr="00000000">
              <w:rPr>
                <w:rtl w:val="0"/>
              </w:rPr>
            </w:r>
          </w:p>
        </w:tc>
      </w:tr>
    </w:tbl>
    <w:p w:rsidR="00000000" w:rsidDel="00000000" w:rsidP="00000000" w:rsidRDefault="00000000" w:rsidRPr="00000000" w14:paraId="0000003B">
      <w:pPr>
        <w:ind w:left="0" w:firstLine="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3C">
      <w:pPr>
        <w:rPr>
          <w:rFonts w:ascii="Poppins" w:cs="Poppins" w:eastAsia="Poppins" w:hAnsi="Poppins"/>
        </w:rPr>
      </w:pPr>
      <w:r w:rsidDel="00000000" w:rsidR="00000000" w:rsidRPr="00000000">
        <w:rPr>
          <w:rFonts w:ascii="Poppins" w:cs="Poppins" w:eastAsia="Poppins" w:hAnsi="Poppins"/>
          <w:color w:val="ff9900"/>
          <w:rtl w:val="0"/>
        </w:rPr>
        <w:t xml:space="preserve">C</w:t>
      </w:r>
      <w:r w:rsidDel="00000000" w:rsidR="00000000" w:rsidRPr="00000000">
        <w:rPr>
          <w:rFonts w:ascii="Poppins" w:cs="Poppins" w:eastAsia="Poppins" w:hAnsi="Poppins"/>
          <w:color w:val="ff9900"/>
          <w:rtl w:val="0"/>
        </w:rPr>
        <w:t xml:space="preserve">ontact relations presse </w:t>
      </w:r>
      <w:r w:rsidDel="00000000" w:rsidR="00000000" w:rsidRPr="00000000">
        <w:rPr>
          <w:rFonts w:ascii="Poppins" w:cs="Poppins" w:eastAsia="Poppins" w:hAnsi="Poppins"/>
          <w:rtl w:val="0"/>
        </w:rPr>
        <w:tab/>
      </w:r>
      <w:hyperlink r:id="rId6">
        <w:r w:rsidDel="00000000" w:rsidR="00000000" w:rsidRPr="00000000">
          <w:rPr>
            <w:color w:val="0000ee"/>
            <w:u w:val="single"/>
            <w:shd w:fill="auto" w:val="clear"/>
            <w:rtl w:val="0"/>
          </w:rPr>
          <w:t xml:space="preserve">Christine Pestel</w:t>
        </w:r>
      </w:hyperlink>
      <w:r w:rsidDel="00000000" w:rsidR="00000000" w:rsidRPr="00000000">
        <w:rPr>
          <w:rFonts w:ascii="Poppins" w:cs="Poppins" w:eastAsia="Poppins" w:hAnsi="Poppins"/>
          <w:rtl w:val="0"/>
        </w:rPr>
        <w:tab/>
      </w:r>
      <w:hyperlink r:id="rId7">
        <w:r w:rsidDel="00000000" w:rsidR="00000000" w:rsidRPr="00000000">
          <w:rPr>
            <w:rFonts w:ascii="Poppins" w:cs="Poppins" w:eastAsia="Poppins" w:hAnsi="Poppins"/>
            <w:color w:val="1155cc"/>
            <w:u w:val="single"/>
            <w:rtl w:val="0"/>
          </w:rPr>
          <w:t xml:space="preserve">christine@okeenea.com</w:t>
        </w:r>
      </w:hyperlink>
      <w:r w:rsidDel="00000000" w:rsidR="00000000" w:rsidRPr="00000000">
        <w:rPr>
          <w:rFonts w:ascii="Poppins" w:cs="Poppins" w:eastAsia="Poppins" w:hAnsi="Poppins"/>
          <w:rtl w:val="0"/>
        </w:rPr>
        <w:t xml:space="preserve"> </w:t>
        <w:tab/>
      </w:r>
      <w:r w:rsidDel="00000000" w:rsidR="00000000" w:rsidRPr="00000000">
        <w:rPr>
          <w:rFonts w:ascii="Poppins" w:cs="Poppins" w:eastAsia="Poppins" w:hAnsi="Poppins"/>
          <w:sz w:val="20"/>
          <w:szCs w:val="20"/>
          <w:highlight w:val="white"/>
          <w:rtl w:val="0"/>
        </w:rPr>
        <w:t xml:space="preserve">07 61 23 50 19</w:t>
      </w:r>
      <w:r w:rsidDel="00000000" w:rsidR="00000000" w:rsidRPr="00000000">
        <w:rPr>
          <w:rtl w:val="0"/>
        </w:rPr>
      </w:r>
    </w:p>
    <w:p w:rsidR="00000000" w:rsidDel="00000000" w:rsidP="00000000" w:rsidRDefault="00000000" w:rsidRPr="00000000" w14:paraId="0000003D">
      <w:pPr>
        <w:rPr>
          <w:rFonts w:ascii="Poppins" w:cs="Poppins" w:eastAsia="Poppins" w:hAnsi="Poppins"/>
        </w:rPr>
      </w:pPr>
      <w:r w:rsidDel="00000000" w:rsidR="00000000" w:rsidRPr="00000000">
        <w:rPr>
          <w:rFonts w:ascii="Poppins" w:cs="Poppins" w:eastAsia="Poppins" w:hAnsi="Poppins"/>
          <w:rtl w:val="0"/>
        </w:rPr>
        <w:tab/>
        <w:tab/>
        <w:tab/>
        <w:tab/>
      </w:r>
      <w:hyperlink r:id="rId8">
        <w:r w:rsidDel="00000000" w:rsidR="00000000" w:rsidRPr="00000000">
          <w:rPr>
            <w:color w:val="0000ee"/>
            <w:u w:val="single"/>
            <w:shd w:fill="auto" w:val="clear"/>
            <w:rtl w:val="0"/>
          </w:rPr>
          <w:t xml:space="preserve">Sandra BOSSARD</w:t>
        </w:r>
      </w:hyperlink>
      <w:r w:rsidDel="00000000" w:rsidR="00000000" w:rsidRPr="00000000">
        <w:rPr>
          <w:rFonts w:ascii="Poppins" w:cs="Poppins" w:eastAsia="Poppins" w:hAnsi="Poppins"/>
          <w:rtl w:val="0"/>
        </w:rPr>
        <w:tab/>
      </w:r>
      <w:hyperlink r:id="rId9">
        <w:r w:rsidDel="00000000" w:rsidR="00000000" w:rsidRPr="00000000">
          <w:rPr>
            <w:rFonts w:ascii="Poppins" w:cs="Poppins" w:eastAsia="Poppins" w:hAnsi="Poppins"/>
            <w:color w:val="1155cc"/>
            <w:u w:val="single"/>
            <w:rtl w:val="0"/>
          </w:rPr>
          <w:t xml:space="preserve">sandra@okeenea.com</w:t>
        </w:r>
      </w:hyperlink>
      <w:r w:rsidDel="00000000" w:rsidR="00000000" w:rsidRPr="00000000">
        <w:rPr>
          <w:rFonts w:ascii="Poppins" w:cs="Poppins" w:eastAsia="Poppins" w:hAnsi="Poppins"/>
          <w:rtl w:val="0"/>
        </w:rPr>
        <w:tab/>
        <w:t xml:space="preserve">06 61 09 99 46</w:t>
      </w:r>
      <w:r w:rsidDel="00000000" w:rsidR="00000000" w:rsidRPr="00000000">
        <w:rPr>
          <w:rFonts w:ascii="Poppins" w:cs="Poppins" w:eastAsia="Poppins" w:hAnsi="Poppins"/>
          <w:rtl w:val="0"/>
        </w:rPr>
        <w:t xml:space="preserve"> </w:t>
      </w:r>
    </w:p>
    <w:p w:rsidR="00000000" w:rsidDel="00000000" w:rsidP="00000000" w:rsidRDefault="00000000" w:rsidRPr="00000000" w14:paraId="0000003E">
      <w:pPr>
        <w:rPr>
          <w:rFonts w:ascii="Poppins" w:cs="Poppins" w:eastAsia="Poppins" w:hAnsi="Poppins"/>
        </w:rPr>
      </w:pPr>
      <w:r w:rsidDel="00000000" w:rsidR="00000000" w:rsidRPr="00000000">
        <w:rPr>
          <w:rtl w:val="0"/>
        </w:rPr>
      </w:r>
    </w:p>
    <w:p w:rsidR="00000000" w:rsidDel="00000000" w:rsidP="00000000" w:rsidRDefault="00000000" w:rsidRPr="00000000" w14:paraId="0000003F">
      <w:pPr>
        <w:rPr>
          <w:rFonts w:ascii="Poppins" w:cs="Poppins" w:eastAsia="Poppins" w:hAnsi="Poppins"/>
          <w:u w:val="single"/>
        </w:rPr>
      </w:pPr>
      <w:r w:rsidDel="00000000" w:rsidR="00000000" w:rsidRPr="00000000">
        <w:rPr>
          <w:rFonts w:ascii="Poppins" w:cs="Poppins" w:eastAsia="Poppins" w:hAnsi="Poppins"/>
          <w:u w:val="single"/>
          <w:rtl w:val="0"/>
        </w:rPr>
        <w:t xml:space="preserve">A propos de :</w:t>
      </w:r>
    </w:p>
    <w:p w:rsidR="00000000" w:rsidDel="00000000" w:rsidP="00000000" w:rsidRDefault="00000000" w:rsidRPr="00000000" w14:paraId="00000040">
      <w:pPr>
        <w:rPr>
          <w:rFonts w:ascii="Poppins" w:cs="Poppins" w:eastAsia="Poppins" w:hAnsi="Poppins"/>
        </w:rPr>
      </w:pPr>
      <w:r w:rsidDel="00000000" w:rsidR="00000000" w:rsidRPr="00000000">
        <w:rPr>
          <w:rtl w:val="0"/>
        </w:rPr>
      </w:r>
    </w:p>
    <w:p w:rsidR="00000000" w:rsidDel="00000000" w:rsidP="00000000" w:rsidRDefault="00000000" w:rsidRPr="00000000" w14:paraId="00000041">
      <w:pPr>
        <w:rPr>
          <w:rFonts w:ascii="Poppins" w:cs="Poppins" w:eastAsia="Poppins" w:hAnsi="Poppins"/>
          <w:color w:val="61059e"/>
        </w:rPr>
      </w:pPr>
      <w:r w:rsidDel="00000000" w:rsidR="00000000" w:rsidRPr="00000000">
        <w:rPr>
          <w:rFonts w:ascii="Poppins" w:cs="Poppins" w:eastAsia="Poppins" w:hAnsi="Poppins"/>
          <w:color w:val="61059e"/>
          <w:rtl w:val="0"/>
        </w:rPr>
        <w:t xml:space="preserve">OMNISENS</w:t>
      </w:r>
    </w:p>
    <w:p w:rsidR="00000000" w:rsidDel="00000000" w:rsidP="00000000" w:rsidRDefault="00000000" w:rsidRPr="00000000" w14:paraId="00000042">
      <w:pPr>
        <w:rPr>
          <w:rFonts w:ascii="Poppins" w:cs="Poppins" w:eastAsia="Poppins" w:hAnsi="Poppins"/>
        </w:rPr>
      </w:pPr>
      <w:r w:rsidDel="00000000" w:rsidR="00000000" w:rsidRPr="00000000">
        <w:rPr>
          <w:rFonts w:ascii="Poppins" w:cs="Poppins" w:eastAsia="Poppins" w:hAnsi="Poppins"/>
          <w:rtl w:val="0"/>
        </w:rPr>
        <w:t xml:space="preserve">OMNISENS est un groupement de 8 PME françaises spécialistes dans le domaine de la signalétique inclusive et multisensorielle né à l’occasion d’une réponse à un appel à candidature pour un partenariat d’innovation publié par la SOLIDEO, Société de livraison des ouvrages olympiques .  </w:t>
      </w:r>
    </w:p>
    <w:p w:rsidR="00000000" w:rsidDel="00000000" w:rsidP="00000000" w:rsidRDefault="00000000" w:rsidRPr="00000000" w14:paraId="00000043">
      <w:pPr>
        <w:rPr>
          <w:rFonts w:ascii="Poppins" w:cs="Poppins" w:eastAsia="Poppins" w:hAnsi="Poppins"/>
        </w:rPr>
      </w:pPr>
      <w:hyperlink r:id="rId10">
        <w:r w:rsidDel="00000000" w:rsidR="00000000" w:rsidRPr="00000000">
          <w:rPr>
            <w:rFonts w:ascii="Poppins" w:cs="Poppins" w:eastAsia="Poppins" w:hAnsi="Poppins"/>
            <w:color w:val="1155cc"/>
            <w:u w:val="single"/>
            <w:rtl w:val="0"/>
          </w:rPr>
          <w:t xml:space="preserve">omnisens.org</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44">
      <w:pPr>
        <w:rPr>
          <w:rFonts w:ascii="Poppins" w:cs="Poppins" w:eastAsia="Poppins" w:hAnsi="Poppins"/>
        </w:rPr>
      </w:pPr>
      <w:r w:rsidDel="00000000" w:rsidR="00000000" w:rsidRPr="00000000">
        <w:rPr>
          <w:rtl w:val="0"/>
        </w:rPr>
      </w:r>
    </w:p>
    <w:p w:rsidR="00000000" w:rsidDel="00000000" w:rsidP="00000000" w:rsidRDefault="00000000" w:rsidRPr="00000000" w14:paraId="00000045">
      <w:pPr>
        <w:rPr>
          <w:rFonts w:ascii="Poppins" w:cs="Poppins" w:eastAsia="Poppins" w:hAnsi="Poppins"/>
          <w:color w:val="61059e"/>
        </w:rPr>
      </w:pPr>
      <w:r w:rsidDel="00000000" w:rsidR="00000000" w:rsidRPr="00000000">
        <w:rPr>
          <w:rFonts w:ascii="Poppins" w:cs="Poppins" w:eastAsia="Poppins" w:hAnsi="Poppins"/>
          <w:color w:val="61059e"/>
          <w:rtl w:val="0"/>
        </w:rPr>
        <w:t xml:space="preserve">OKEENEA BÂTIMENT</w:t>
      </w:r>
    </w:p>
    <w:p w:rsidR="00000000" w:rsidDel="00000000" w:rsidP="00000000" w:rsidRDefault="00000000" w:rsidRPr="00000000" w14:paraId="00000046">
      <w:pPr>
        <w:rPr>
          <w:rFonts w:ascii="Poppins" w:cs="Poppins" w:eastAsia="Poppins" w:hAnsi="Poppins"/>
        </w:rPr>
      </w:pPr>
      <w:r w:rsidDel="00000000" w:rsidR="00000000" w:rsidRPr="00000000">
        <w:rPr>
          <w:rFonts w:ascii="Poppins" w:cs="Poppins" w:eastAsia="Poppins" w:hAnsi="Poppins"/>
          <w:rtl w:val="0"/>
        </w:rPr>
        <w:t xml:space="preserve">Expert des travaux d’accessibilité tout corps d’état, Okeenea Bâtiment intervient depuis près de 30 ans dans la France entière pour mettre aux normes accessibilité les ERP de tous types. A son actif : le Groupe Accor, Ville de Lyon, Lycées de Bourgogne Franche Comté, le Louvre…</w:t>
      </w:r>
    </w:p>
    <w:p w:rsidR="00000000" w:rsidDel="00000000" w:rsidP="00000000" w:rsidRDefault="00000000" w:rsidRPr="00000000" w14:paraId="00000047">
      <w:pPr>
        <w:rPr>
          <w:rFonts w:ascii="Poppins" w:cs="Poppins" w:eastAsia="Poppins" w:hAnsi="Poppins"/>
        </w:rPr>
      </w:pPr>
      <w:hyperlink r:id="rId11">
        <w:r w:rsidDel="00000000" w:rsidR="00000000" w:rsidRPr="00000000">
          <w:rPr>
            <w:rFonts w:ascii="Poppins" w:cs="Poppins" w:eastAsia="Poppins" w:hAnsi="Poppins"/>
            <w:color w:val="1155cc"/>
            <w:u w:val="single"/>
            <w:rtl w:val="0"/>
          </w:rPr>
          <w:t xml:space="preserve">okeenea-batiment.com</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48">
      <w:pPr>
        <w:rPr>
          <w:rFonts w:ascii="Poppins" w:cs="Poppins" w:eastAsia="Poppins" w:hAnsi="Poppins"/>
          <w:color w:val="61059e"/>
        </w:rPr>
      </w:pPr>
      <w:r w:rsidDel="00000000" w:rsidR="00000000" w:rsidRPr="00000000">
        <w:rPr>
          <w:rtl w:val="0"/>
        </w:rPr>
      </w:r>
    </w:p>
    <w:p w:rsidR="00000000" w:rsidDel="00000000" w:rsidP="00000000" w:rsidRDefault="00000000" w:rsidRPr="00000000" w14:paraId="00000049">
      <w:pPr>
        <w:rPr>
          <w:rFonts w:ascii="Poppins" w:cs="Poppins" w:eastAsia="Poppins" w:hAnsi="Poppins"/>
          <w:color w:val="61059e"/>
        </w:rPr>
      </w:pPr>
      <w:r w:rsidDel="00000000" w:rsidR="00000000" w:rsidRPr="00000000">
        <w:rPr>
          <w:rFonts w:ascii="Poppins" w:cs="Poppins" w:eastAsia="Poppins" w:hAnsi="Poppins"/>
          <w:color w:val="61059e"/>
          <w:rtl w:val="0"/>
        </w:rPr>
        <w:t xml:space="preserve">OKEENEA TECH</w:t>
      </w:r>
    </w:p>
    <w:p w:rsidR="00000000" w:rsidDel="00000000" w:rsidP="00000000" w:rsidRDefault="00000000" w:rsidRPr="00000000" w14:paraId="0000004A">
      <w:pPr>
        <w:rPr>
          <w:rFonts w:ascii="Poppins" w:cs="Poppins" w:eastAsia="Poppins" w:hAnsi="Poppins"/>
        </w:rPr>
      </w:pPr>
      <w:r w:rsidDel="00000000" w:rsidR="00000000" w:rsidRPr="00000000">
        <w:rPr>
          <w:rFonts w:ascii="Poppins" w:cs="Poppins" w:eastAsia="Poppins" w:hAnsi="Poppins"/>
          <w:rtl w:val="0"/>
        </w:rPr>
        <w:t xml:space="preserve">Inventeur des feux sonores radiocommandés et leader sur le marché en France, Okeenea Tech permet à 1,7 million de personnes déficientes visuelles de traverser la rue en toute sécurité. A son actif : plus de 250 000 points sonores en France, lauréat d’un appel à projet innovant à New York… </w:t>
      </w:r>
    </w:p>
    <w:p w:rsidR="00000000" w:rsidDel="00000000" w:rsidP="00000000" w:rsidRDefault="00000000" w:rsidRPr="00000000" w14:paraId="0000004B">
      <w:pPr>
        <w:rPr>
          <w:rFonts w:ascii="Poppins" w:cs="Poppins" w:eastAsia="Poppins" w:hAnsi="Poppins"/>
        </w:rPr>
      </w:pPr>
      <w:hyperlink r:id="rId12">
        <w:r w:rsidDel="00000000" w:rsidR="00000000" w:rsidRPr="00000000">
          <w:rPr>
            <w:rFonts w:ascii="Poppins" w:cs="Poppins" w:eastAsia="Poppins" w:hAnsi="Poppins"/>
            <w:color w:val="1155cc"/>
            <w:u w:val="single"/>
            <w:rtl w:val="0"/>
          </w:rPr>
          <w:t xml:space="preserve">okeenea-tech.com</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4C">
      <w:pPr>
        <w:rPr>
          <w:rFonts w:ascii="Poppins" w:cs="Poppins" w:eastAsia="Poppins" w:hAnsi="Poppins"/>
        </w:rPr>
      </w:pPr>
      <w:r w:rsidDel="00000000" w:rsidR="00000000" w:rsidRPr="00000000">
        <w:rPr>
          <w:rtl w:val="0"/>
        </w:rPr>
      </w:r>
    </w:p>
    <w:p w:rsidR="00000000" w:rsidDel="00000000" w:rsidP="00000000" w:rsidRDefault="00000000" w:rsidRPr="00000000" w14:paraId="0000004D">
      <w:pPr>
        <w:rPr>
          <w:rFonts w:ascii="Poppins" w:cs="Poppins" w:eastAsia="Poppins" w:hAnsi="Poppins"/>
        </w:rPr>
      </w:pPr>
      <w:r w:rsidDel="00000000" w:rsidR="00000000" w:rsidRPr="00000000">
        <w:rPr>
          <w:rtl w:val="0"/>
        </w:rPr>
      </w:r>
    </w:p>
    <w:p w:rsidR="00000000" w:rsidDel="00000000" w:rsidP="00000000" w:rsidRDefault="00000000" w:rsidRPr="00000000" w14:paraId="0000004E">
      <w:pPr>
        <w:rPr>
          <w:rFonts w:ascii="Poppins" w:cs="Poppins" w:eastAsia="Poppins" w:hAnsi="Poppins"/>
          <w:color w:val="61059e"/>
        </w:rPr>
      </w:pPr>
      <w:r w:rsidDel="00000000" w:rsidR="00000000" w:rsidRPr="00000000">
        <w:rPr>
          <w:rFonts w:ascii="Poppins" w:cs="Poppins" w:eastAsia="Poppins" w:hAnsi="Poppins"/>
          <w:color w:val="61059e"/>
          <w:rtl w:val="0"/>
        </w:rPr>
        <w:t xml:space="preserve">OKEENEA DIGITAL</w:t>
      </w:r>
    </w:p>
    <w:p w:rsidR="00000000" w:rsidDel="00000000" w:rsidP="00000000" w:rsidRDefault="00000000" w:rsidRPr="00000000" w14:paraId="0000004F">
      <w:pPr>
        <w:rPr>
          <w:rFonts w:ascii="Poppins" w:cs="Poppins" w:eastAsia="Poppins" w:hAnsi="Poppins"/>
        </w:rPr>
      </w:pPr>
      <w:r w:rsidDel="00000000" w:rsidR="00000000" w:rsidRPr="00000000">
        <w:rPr>
          <w:rFonts w:ascii="Poppins" w:cs="Poppins" w:eastAsia="Poppins" w:hAnsi="Poppins"/>
          <w:rtl w:val="0"/>
        </w:rPr>
        <w:t xml:space="preserve">Spin off du Groupe Okeenea, Okeenea Digital développe la première application de guidage pour tous : Evelity. A son actif : RTM, réseau de métro marseillais, LUMA Arles, Université Rockfeller - Lyon 2, Total Energie la défense, Musée Maison Victor Hugo et en test actuellement à Jay Street pour le MTA New York. </w:t>
      </w:r>
    </w:p>
    <w:p w:rsidR="00000000" w:rsidDel="00000000" w:rsidP="00000000" w:rsidRDefault="00000000" w:rsidRPr="00000000" w14:paraId="00000050">
      <w:pPr>
        <w:rPr>
          <w:rFonts w:ascii="Poppins" w:cs="Poppins" w:eastAsia="Poppins" w:hAnsi="Poppins"/>
        </w:rPr>
      </w:pPr>
      <w:hyperlink r:id="rId13">
        <w:r w:rsidDel="00000000" w:rsidR="00000000" w:rsidRPr="00000000">
          <w:rPr>
            <w:rFonts w:ascii="Poppins" w:cs="Poppins" w:eastAsia="Poppins" w:hAnsi="Poppins"/>
            <w:color w:val="1155cc"/>
            <w:u w:val="single"/>
            <w:rtl w:val="0"/>
          </w:rPr>
          <w:t xml:space="preserve">evelity.com</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51">
      <w:pPr>
        <w:rPr>
          <w:rFonts w:ascii="Poppins" w:cs="Poppins" w:eastAsia="Poppins" w:hAnsi="Poppins"/>
        </w:rPr>
      </w:pPr>
      <w:r w:rsidDel="00000000" w:rsidR="00000000" w:rsidRPr="00000000">
        <w:rPr>
          <w:rtl w:val="0"/>
        </w:rPr>
      </w:r>
    </w:p>
    <w:p w:rsidR="00000000" w:rsidDel="00000000" w:rsidP="00000000" w:rsidRDefault="00000000" w:rsidRPr="00000000" w14:paraId="00000052">
      <w:pPr>
        <w:rPr>
          <w:rFonts w:ascii="Poppins" w:cs="Poppins" w:eastAsia="Poppins" w:hAnsi="Poppins"/>
          <w:color w:val="61059e"/>
        </w:rPr>
      </w:pPr>
      <w:r w:rsidDel="00000000" w:rsidR="00000000" w:rsidRPr="00000000">
        <w:rPr>
          <w:rFonts w:ascii="Poppins" w:cs="Poppins" w:eastAsia="Poppins" w:hAnsi="Poppins"/>
          <w:color w:val="61059e"/>
          <w:rtl w:val="0"/>
        </w:rPr>
        <w:t xml:space="preserve">TACTILE STUDIO</w:t>
      </w:r>
    </w:p>
    <w:p w:rsidR="00000000" w:rsidDel="00000000" w:rsidP="00000000" w:rsidRDefault="00000000" w:rsidRPr="00000000" w14:paraId="00000053">
      <w:pPr>
        <w:rPr>
          <w:rFonts w:ascii="Poppins" w:cs="Poppins" w:eastAsia="Poppins" w:hAnsi="Poppins"/>
        </w:rPr>
      </w:pPr>
      <w:r w:rsidDel="00000000" w:rsidR="00000000" w:rsidRPr="00000000">
        <w:rPr>
          <w:rFonts w:ascii="Poppins" w:cs="Poppins" w:eastAsia="Poppins" w:hAnsi="Poppins"/>
          <w:rtl w:val="0"/>
        </w:rPr>
        <w:t xml:space="preserve">Agence de design inclusif, Tactile Studio crée, depuis plus de 10 ans, des expériences de visite - à destination de tous les publics - pour les institutions culturelles du monde entier.  Elle imagine, conceptualise, et produit des parcours et des dispositifs multi-sensoriels et hybrides. </w:t>
      </w:r>
    </w:p>
    <w:p w:rsidR="00000000" w:rsidDel="00000000" w:rsidP="00000000" w:rsidRDefault="00000000" w:rsidRPr="00000000" w14:paraId="00000054">
      <w:pPr>
        <w:rPr>
          <w:rFonts w:ascii="Poppins" w:cs="Poppins" w:eastAsia="Poppins" w:hAnsi="Poppins"/>
        </w:rPr>
      </w:pPr>
      <w:r w:rsidDel="00000000" w:rsidR="00000000" w:rsidRPr="00000000">
        <w:rPr>
          <w:rFonts w:ascii="Poppins" w:cs="Poppins" w:eastAsia="Poppins" w:hAnsi="Poppins"/>
          <w:rtl w:val="0"/>
        </w:rPr>
        <w:t xml:space="preserve">A son actif : Louvre Paris, au Humboldt Forum de Berlin, le Château de Versailles, la Fondation Louis Vuitton, ….</w:t>
      </w:r>
    </w:p>
    <w:p w:rsidR="00000000" w:rsidDel="00000000" w:rsidP="00000000" w:rsidRDefault="00000000" w:rsidRPr="00000000" w14:paraId="00000055">
      <w:pPr>
        <w:rPr>
          <w:rFonts w:ascii="Poppins" w:cs="Poppins" w:eastAsia="Poppins" w:hAnsi="Poppins"/>
        </w:rPr>
      </w:pPr>
      <w:hyperlink r:id="rId14">
        <w:r w:rsidDel="00000000" w:rsidR="00000000" w:rsidRPr="00000000">
          <w:rPr>
            <w:rFonts w:ascii="Poppins" w:cs="Poppins" w:eastAsia="Poppins" w:hAnsi="Poppins"/>
            <w:color w:val="1155cc"/>
            <w:u w:val="single"/>
            <w:rtl w:val="0"/>
          </w:rPr>
          <w:t xml:space="preserve">https://tactilestudio.co/fr/</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56">
      <w:pPr>
        <w:rPr>
          <w:rFonts w:ascii="Poppins" w:cs="Poppins" w:eastAsia="Poppins" w:hAnsi="Poppins"/>
        </w:rPr>
      </w:pPr>
      <w:r w:rsidDel="00000000" w:rsidR="00000000" w:rsidRPr="00000000">
        <w:rPr>
          <w:rtl w:val="0"/>
        </w:rPr>
      </w:r>
    </w:p>
    <w:p w:rsidR="00000000" w:rsidDel="00000000" w:rsidP="00000000" w:rsidRDefault="00000000" w:rsidRPr="00000000" w14:paraId="00000057">
      <w:pPr>
        <w:rPr>
          <w:rFonts w:ascii="Poppins" w:cs="Poppins" w:eastAsia="Poppins" w:hAnsi="Poppins"/>
          <w:color w:val="61059e"/>
        </w:rPr>
      </w:pPr>
      <w:r w:rsidDel="00000000" w:rsidR="00000000" w:rsidRPr="00000000">
        <w:rPr>
          <w:rFonts w:ascii="Poppins" w:cs="Poppins" w:eastAsia="Poppins" w:hAnsi="Poppins"/>
          <w:color w:val="61059e"/>
          <w:rtl w:val="0"/>
        </w:rPr>
        <w:t xml:space="preserve">ATIPY</w:t>
      </w:r>
    </w:p>
    <w:p w:rsidR="00000000" w:rsidDel="00000000" w:rsidP="00000000" w:rsidRDefault="00000000" w:rsidRPr="00000000" w14:paraId="00000058">
      <w:pPr>
        <w:rPr>
          <w:rFonts w:ascii="Poppins" w:cs="Poppins" w:eastAsia="Poppins" w:hAnsi="Poppins"/>
        </w:rPr>
      </w:pPr>
      <w:r w:rsidDel="00000000" w:rsidR="00000000" w:rsidRPr="00000000">
        <w:rPr>
          <w:rFonts w:ascii="Poppins" w:cs="Poppins" w:eastAsia="Poppins" w:hAnsi="Poppins"/>
          <w:rtl w:val="0"/>
        </w:rPr>
        <w:t xml:space="preserve">Notre ADN la conception universelle - Issue de la fusion de Divercities et de l'Agence Adéquat, Atipy se décline autour de 3 agences et d'un bureau d'étude :</w:t>
      </w:r>
    </w:p>
    <w:p w:rsidR="00000000" w:rsidDel="00000000" w:rsidP="00000000" w:rsidRDefault="00000000" w:rsidRPr="00000000" w14:paraId="00000059">
      <w:pPr>
        <w:rPr>
          <w:rFonts w:ascii="Poppins" w:cs="Poppins" w:eastAsia="Poppins" w:hAnsi="Poppins"/>
        </w:rPr>
      </w:pPr>
      <w:r w:rsidDel="00000000" w:rsidR="00000000" w:rsidRPr="00000000">
        <w:rPr>
          <w:rFonts w:ascii="Poppins" w:cs="Poppins" w:eastAsia="Poppins" w:hAnsi="Poppins"/>
          <w:rtl w:val="0"/>
        </w:rPr>
        <w:t xml:space="preserve">- Divercities accompagne des projets de mise en accessibilité.</w:t>
      </w:r>
    </w:p>
    <w:p w:rsidR="00000000" w:rsidDel="00000000" w:rsidP="00000000" w:rsidRDefault="00000000" w:rsidRPr="00000000" w14:paraId="0000005A">
      <w:pPr>
        <w:rPr>
          <w:rFonts w:ascii="Poppins" w:cs="Poppins" w:eastAsia="Poppins" w:hAnsi="Poppins"/>
        </w:rPr>
      </w:pPr>
      <w:r w:rsidDel="00000000" w:rsidR="00000000" w:rsidRPr="00000000">
        <w:rPr>
          <w:rFonts w:ascii="Poppins" w:cs="Poppins" w:eastAsia="Poppins" w:hAnsi="Poppins"/>
          <w:rtl w:val="0"/>
        </w:rPr>
        <w:t xml:space="preserve">- L'Agence Adéquat allie deux domaines complémentaires : le design et l'accessibilité.</w:t>
      </w:r>
    </w:p>
    <w:p w:rsidR="00000000" w:rsidDel="00000000" w:rsidP="00000000" w:rsidRDefault="00000000" w:rsidRPr="00000000" w14:paraId="0000005B">
      <w:pPr>
        <w:rPr>
          <w:rFonts w:ascii="Poppins" w:cs="Poppins" w:eastAsia="Poppins" w:hAnsi="Poppins"/>
        </w:rPr>
      </w:pPr>
      <w:r w:rsidDel="00000000" w:rsidR="00000000" w:rsidRPr="00000000">
        <w:rPr>
          <w:rFonts w:ascii="Poppins" w:cs="Poppins" w:eastAsia="Poppins" w:hAnsi="Poppins"/>
          <w:rtl w:val="0"/>
        </w:rPr>
        <w:t xml:space="preserve">- Bissapp développe des solutions logicielles/outils numériques accessibles et innovantes.</w:t>
      </w:r>
    </w:p>
    <w:p w:rsidR="00000000" w:rsidDel="00000000" w:rsidP="00000000" w:rsidRDefault="00000000" w:rsidRPr="00000000" w14:paraId="0000005C">
      <w:pPr>
        <w:rPr>
          <w:rFonts w:ascii="Poppins" w:cs="Poppins" w:eastAsia="Poppins" w:hAnsi="Poppins"/>
        </w:rPr>
      </w:pPr>
      <w:r w:rsidDel="00000000" w:rsidR="00000000" w:rsidRPr="00000000">
        <w:rPr>
          <w:rFonts w:ascii="Poppins" w:cs="Poppins" w:eastAsia="Poppins" w:hAnsi="Poppins"/>
          <w:rtl w:val="0"/>
        </w:rPr>
        <w:t xml:space="preserve">Nous accompagnons les collectivités, métropoles, communautés d’agglomération, associations et institutions dans leurs projets inclusifs.</w:t>
      </w:r>
    </w:p>
    <w:p w:rsidR="00000000" w:rsidDel="00000000" w:rsidP="00000000" w:rsidRDefault="00000000" w:rsidRPr="00000000" w14:paraId="0000005D">
      <w:pPr>
        <w:rPr>
          <w:rFonts w:ascii="Poppins" w:cs="Poppins" w:eastAsia="Poppins" w:hAnsi="Poppins"/>
        </w:rPr>
      </w:pPr>
      <w:hyperlink r:id="rId15">
        <w:r w:rsidDel="00000000" w:rsidR="00000000" w:rsidRPr="00000000">
          <w:rPr>
            <w:rFonts w:ascii="Poppins" w:cs="Poppins" w:eastAsia="Poppins" w:hAnsi="Poppins"/>
            <w:color w:val="1155cc"/>
            <w:u w:val="single"/>
            <w:rtl w:val="0"/>
          </w:rPr>
          <w:t xml:space="preserve">https://www.atipy.fr/</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5E">
      <w:pPr>
        <w:rPr>
          <w:rFonts w:ascii="Poppins" w:cs="Poppins" w:eastAsia="Poppins" w:hAnsi="Poppins"/>
        </w:rPr>
      </w:pPr>
      <w:r w:rsidDel="00000000" w:rsidR="00000000" w:rsidRPr="00000000">
        <w:rPr>
          <w:rtl w:val="0"/>
        </w:rPr>
      </w:r>
    </w:p>
    <w:p w:rsidR="00000000" w:rsidDel="00000000" w:rsidP="00000000" w:rsidRDefault="00000000" w:rsidRPr="00000000" w14:paraId="0000005F">
      <w:pPr>
        <w:rPr>
          <w:rFonts w:ascii="Poppins" w:cs="Poppins" w:eastAsia="Poppins" w:hAnsi="Poppins"/>
          <w:color w:val="61059e"/>
        </w:rPr>
      </w:pPr>
      <w:r w:rsidDel="00000000" w:rsidR="00000000" w:rsidRPr="00000000">
        <w:rPr>
          <w:rFonts w:ascii="Poppins" w:cs="Poppins" w:eastAsia="Poppins" w:hAnsi="Poppins"/>
          <w:color w:val="61059e"/>
          <w:rtl w:val="0"/>
        </w:rPr>
        <w:t xml:space="preserve">MENGROV</w:t>
      </w:r>
    </w:p>
    <w:p w:rsidR="00000000" w:rsidDel="00000000" w:rsidP="00000000" w:rsidRDefault="00000000" w:rsidRPr="00000000" w14:paraId="00000060">
      <w:pPr>
        <w:rPr>
          <w:rFonts w:ascii="Poppins" w:cs="Poppins" w:eastAsia="Poppins" w:hAnsi="Poppins"/>
        </w:rPr>
      </w:pPr>
      <w:r w:rsidDel="00000000" w:rsidR="00000000" w:rsidRPr="00000000">
        <w:rPr>
          <w:rFonts w:ascii="Poppins" w:cs="Poppins" w:eastAsia="Poppins" w:hAnsi="Poppins"/>
          <w:rtl w:val="0"/>
        </w:rPr>
        <w:t xml:space="preserve">Mengrov est une agence de design sociétal qui co crée des solutions valorisant la force des singularités. Dans une démarche qui allie design et stratégie, nous développons une approche sensible associant décryptage des enjeux sociétaux et écoute des attentes. </w:t>
      </w:r>
    </w:p>
    <w:p w:rsidR="00000000" w:rsidDel="00000000" w:rsidP="00000000" w:rsidRDefault="00000000" w:rsidRPr="00000000" w14:paraId="00000061">
      <w:pPr>
        <w:rPr>
          <w:rFonts w:ascii="Poppins" w:cs="Poppins" w:eastAsia="Poppins" w:hAnsi="Poppins"/>
        </w:rPr>
      </w:pPr>
      <w:hyperlink r:id="rId16">
        <w:r w:rsidDel="00000000" w:rsidR="00000000" w:rsidRPr="00000000">
          <w:rPr>
            <w:rFonts w:ascii="Poppins" w:cs="Poppins" w:eastAsia="Poppins" w:hAnsi="Poppins"/>
            <w:color w:val="1155cc"/>
            <w:u w:val="single"/>
            <w:rtl w:val="0"/>
          </w:rPr>
          <w:t xml:space="preserve">https://mengrov.com/</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62">
      <w:pPr>
        <w:rPr>
          <w:rFonts w:ascii="Poppins" w:cs="Poppins" w:eastAsia="Poppins" w:hAnsi="Poppins"/>
        </w:rPr>
      </w:pPr>
      <w:r w:rsidDel="00000000" w:rsidR="00000000" w:rsidRPr="00000000">
        <w:rPr>
          <w:rtl w:val="0"/>
        </w:rPr>
      </w:r>
    </w:p>
    <w:p w:rsidR="00000000" w:rsidDel="00000000" w:rsidP="00000000" w:rsidRDefault="00000000" w:rsidRPr="00000000" w14:paraId="00000063">
      <w:pPr>
        <w:rPr>
          <w:rFonts w:ascii="Poppins" w:cs="Poppins" w:eastAsia="Poppins" w:hAnsi="Poppins"/>
        </w:rPr>
      </w:pPr>
      <w:r w:rsidDel="00000000" w:rsidR="00000000" w:rsidRPr="00000000">
        <w:rPr>
          <w:rtl w:val="0"/>
        </w:rPr>
      </w:r>
    </w:p>
    <w:p w:rsidR="00000000" w:rsidDel="00000000" w:rsidP="00000000" w:rsidRDefault="00000000" w:rsidRPr="00000000" w14:paraId="00000064">
      <w:pPr>
        <w:rPr>
          <w:rFonts w:ascii="Poppins" w:cs="Poppins" w:eastAsia="Poppins" w:hAnsi="Poppins"/>
        </w:rPr>
      </w:pPr>
      <w:r w:rsidDel="00000000" w:rsidR="00000000" w:rsidRPr="00000000">
        <w:rPr>
          <w:rtl w:val="0"/>
        </w:rPr>
      </w:r>
    </w:p>
    <w:p w:rsidR="00000000" w:rsidDel="00000000" w:rsidP="00000000" w:rsidRDefault="00000000" w:rsidRPr="00000000" w14:paraId="00000065">
      <w:pPr>
        <w:rPr>
          <w:rFonts w:ascii="Poppins" w:cs="Poppins" w:eastAsia="Poppins" w:hAnsi="Poppins"/>
        </w:rPr>
      </w:pPr>
      <w:r w:rsidDel="00000000" w:rsidR="00000000" w:rsidRPr="00000000">
        <w:rPr>
          <w:rtl w:val="0"/>
        </w:rPr>
      </w:r>
    </w:p>
    <w:p w:rsidR="00000000" w:rsidDel="00000000" w:rsidP="00000000" w:rsidRDefault="00000000" w:rsidRPr="00000000" w14:paraId="00000066">
      <w:pPr>
        <w:rPr>
          <w:rFonts w:ascii="Poppins" w:cs="Poppins" w:eastAsia="Poppins" w:hAnsi="Poppins"/>
        </w:rPr>
      </w:pPr>
      <w:r w:rsidDel="00000000" w:rsidR="00000000" w:rsidRPr="00000000">
        <w:rPr>
          <w:rtl w:val="0"/>
        </w:rPr>
      </w:r>
    </w:p>
    <w:p w:rsidR="00000000" w:rsidDel="00000000" w:rsidP="00000000" w:rsidRDefault="00000000" w:rsidRPr="00000000" w14:paraId="00000067">
      <w:pPr>
        <w:rPr>
          <w:rFonts w:ascii="Poppins" w:cs="Poppins" w:eastAsia="Poppins" w:hAnsi="Poppins"/>
          <w:color w:val="61059e"/>
        </w:rPr>
      </w:pPr>
      <w:r w:rsidDel="00000000" w:rsidR="00000000" w:rsidRPr="00000000">
        <w:rPr>
          <w:rFonts w:ascii="Poppins" w:cs="Poppins" w:eastAsia="Poppins" w:hAnsi="Poppins"/>
          <w:color w:val="61059e"/>
          <w:rtl w:val="0"/>
        </w:rPr>
        <w:t xml:space="preserve">POLYGRAPHIK</w:t>
      </w:r>
    </w:p>
    <w:p w:rsidR="00000000" w:rsidDel="00000000" w:rsidP="00000000" w:rsidRDefault="00000000" w:rsidRPr="00000000" w14:paraId="00000068">
      <w:pPr>
        <w:rPr>
          <w:rFonts w:ascii="Poppins" w:cs="Poppins" w:eastAsia="Poppins" w:hAnsi="Poppins"/>
        </w:rPr>
      </w:pPr>
      <w:r w:rsidDel="00000000" w:rsidR="00000000" w:rsidRPr="00000000">
        <w:rPr>
          <w:rFonts w:ascii="Poppins" w:cs="Poppins" w:eastAsia="Poppins" w:hAnsi="Poppins"/>
          <w:rtl w:val="0"/>
        </w:rPr>
        <w:t xml:space="preserve">Situé à la rencontre du signe, de l’objet et de l’espace, l’atelier Polygraphik – fondé en 2009 par les designers Sébastien Nicot et Juliette Cheval – est spécialisé en conception signalétique. Son rôle est de rendre lisible un lieu afin que l’usager s’oriente et se déplace en toute autonomie. </w:t>
      </w:r>
    </w:p>
    <w:p w:rsidR="00000000" w:rsidDel="00000000" w:rsidP="00000000" w:rsidRDefault="00000000" w:rsidRPr="00000000" w14:paraId="00000069">
      <w:pPr>
        <w:rPr>
          <w:rFonts w:ascii="Poppins" w:cs="Poppins" w:eastAsia="Poppins" w:hAnsi="Poppins"/>
        </w:rPr>
      </w:pPr>
      <w:hyperlink r:id="rId17">
        <w:r w:rsidDel="00000000" w:rsidR="00000000" w:rsidRPr="00000000">
          <w:rPr>
            <w:rFonts w:ascii="Poppins" w:cs="Poppins" w:eastAsia="Poppins" w:hAnsi="Poppins"/>
            <w:color w:val="1155cc"/>
            <w:u w:val="single"/>
            <w:rtl w:val="0"/>
          </w:rPr>
          <w:t xml:space="preserve">https://www.polygraphik.com/</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6A">
      <w:pPr>
        <w:rPr>
          <w:rFonts w:ascii="Poppins" w:cs="Poppins" w:eastAsia="Poppins" w:hAnsi="Poppins"/>
        </w:rPr>
      </w:pPr>
      <w:r w:rsidDel="00000000" w:rsidR="00000000" w:rsidRPr="00000000">
        <w:rPr>
          <w:rtl w:val="0"/>
        </w:rPr>
      </w:r>
    </w:p>
    <w:p w:rsidR="00000000" w:rsidDel="00000000" w:rsidP="00000000" w:rsidRDefault="00000000" w:rsidRPr="00000000" w14:paraId="0000006B">
      <w:pPr>
        <w:rPr>
          <w:rFonts w:ascii="Poppins" w:cs="Poppins" w:eastAsia="Poppins" w:hAnsi="Poppins"/>
          <w:color w:val="61059e"/>
        </w:rPr>
      </w:pPr>
      <w:r w:rsidDel="00000000" w:rsidR="00000000" w:rsidRPr="00000000">
        <w:rPr>
          <w:rFonts w:ascii="Poppins" w:cs="Poppins" w:eastAsia="Poppins" w:hAnsi="Poppins"/>
          <w:color w:val="61059e"/>
          <w:rtl w:val="0"/>
        </w:rPr>
        <w:t xml:space="preserve">EMPREINTE SIGNALÉTIQUE</w:t>
      </w:r>
    </w:p>
    <w:p w:rsidR="00000000" w:rsidDel="00000000" w:rsidP="00000000" w:rsidRDefault="00000000" w:rsidRPr="00000000" w14:paraId="0000006C">
      <w:pPr>
        <w:rPr>
          <w:rFonts w:ascii="Poppins" w:cs="Poppins" w:eastAsia="Poppins" w:hAnsi="Poppins"/>
        </w:rPr>
      </w:pPr>
      <w:r w:rsidDel="00000000" w:rsidR="00000000" w:rsidRPr="00000000">
        <w:rPr>
          <w:rtl w:val="0"/>
        </w:rPr>
      </w:r>
    </w:p>
    <w:p w:rsidR="00000000" w:rsidDel="00000000" w:rsidP="00000000" w:rsidRDefault="00000000" w:rsidRPr="00000000" w14:paraId="0000006D">
      <w:pPr>
        <w:rPr>
          <w:rFonts w:ascii="Poppins" w:cs="Poppins" w:eastAsia="Poppins" w:hAnsi="Poppins"/>
        </w:rPr>
      </w:pPr>
      <w:r w:rsidDel="00000000" w:rsidR="00000000" w:rsidRPr="00000000">
        <w:rPr>
          <w:rFonts w:ascii="Poppins" w:cs="Poppins" w:eastAsia="Poppins" w:hAnsi="Poppins"/>
          <w:rtl w:val="0"/>
        </w:rPr>
        <w:t xml:space="preserve">Empreinte met au point des projets de signalétique sur mesure installés en France et à l’étranger. Ses fabrications s’adaptent aussi bien aux sites remarquables qu’aux sièges sociaux, conviennent aux espaces naturels et aux milieux urbains.</w:t>
      </w:r>
    </w:p>
    <w:p w:rsidR="00000000" w:rsidDel="00000000" w:rsidP="00000000" w:rsidRDefault="00000000" w:rsidRPr="00000000" w14:paraId="0000006E">
      <w:pP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Distinguée Entreprise du Patrimoine vivant pour son savoir-faire, certifiée ISO 9001 &amp; ISO 14001 depuis 2009, Empreinte accompagne ses clients dans toutes les étapes de réalisation de signalétiques ambitieuses.</w:t>
      </w:r>
    </w:p>
    <w:p w:rsidR="00000000" w:rsidDel="00000000" w:rsidP="00000000" w:rsidRDefault="00000000" w:rsidRPr="00000000" w14:paraId="0000006F">
      <w:pPr>
        <w:rPr>
          <w:rFonts w:ascii="Poppins" w:cs="Poppins" w:eastAsia="Poppins" w:hAnsi="Poppins"/>
        </w:rPr>
      </w:pPr>
      <w:hyperlink r:id="rId18">
        <w:r w:rsidDel="00000000" w:rsidR="00000000" w:rsidRPr="00000000">
          <w:rPr>
            <w:rFonts w:ascii="Poppins" w:cs="Poppins" w:eastAsia="Poppins" w:hAnsi="Poppins"/>
            <w:color w:val="1155cc"/>
            <w:u w:val="single"/>
            <w:rtl w:val="0"/>
          </w:rPr>
          <w:t xml:space="preserve">http://www.empreinte-sign.com/fr/</w:t>
        </w:r>
      </w:hyperlink>
      <w:r w:rsidDel="00000000" w:rsidR="00000000" w:rsidRPr="00000000">
        <w:rPr>
          <w:rFonts w:ascii="Poppins" w:cs="Poppins" w:eastAsia="Poppins" w:hAnsi="Poppins"/>
          <w:rtl w:val="0"/>
        </w:rPr>
        <w:t xml:space="preserve"> </w:t>
      </w:r>
      <w:r w:rsidDel="00000000" w:rsidR="00000000" w:rsidRPr="00000000">
        <w:rPr>
          <w:rtl w:val="0"/>
        </w:rPr>
      </w:r>
    </w:p>
    <w:p w:rsidR="00000000" w:rsidDel="00000000" w:rsidP="00000000" w:rsidRDefault="00000000" w:rsidRPr="00000000" w14:paraId="00000070">
      <w:pPr>
        <w:rPr>
          <w:rFonts w:ascii="Poppins" w:cs="Poppins" w:eastAsia="Poppins" w:hAnsi="Poppins"/>
        </w:rPr>
      </w:pPr>
      <w:r w:rsidDel="00000000" w:rsidR="00000000" w:rsidRPr="00000000">
        <w:rPr>
          <w:rtl w:val="0"/>
        </w:rPr>
      </w:r>
    </w:p>
    <w:p w:rsidR="00000000" w:rsidDel="00000000" w:rsidP="00000000" w:rsidRDefault="00000000" w:rsidRPr="00000000" w14:paraId="00000071">
      <w:pPr>
        <w:rPr>
          <w:rFonts w:ascii="Poppins" w:cs="Poppins" w:eastAsia="Poppins" w:hAnsi="Poppins"/>
        </w:rPr>
      </w:pPr>
      <w:r w:rsidDel="00000000" w:rsidR="00000000" w:rsidRPr="00000000">
        <w:rPr>
          <w:rtl w:val="0"/>
        </w:rPr>
      </w:r>
    </w:p>
    <w:p w:rsidR="00000000" w:rsidDel="00000000" w:rsidP="00000000" w:rsidRDefault="00000000" w:rsidRPr="00000000" w14:paraId="00000072">
      <w:pPr>
        <w:rPr>
          <w:rFonts w:ascii="Poppins" w:cs="Poppins" w:eastAsia="Poppins" w:hAnsi="Poppins"/>
        </w:rPr>
      </w:pPr>
      <w:r w:rsidDel="00000000" w:rsidR="00000000" w:rsidRPr="00000000">
        <w:rPr>
          <w:rtl w:val="0"/>
        </w:rPr>
      </w:r>
    </w:p>
    <w:p w:rsidR="00000000" w:rsidDel="00000000" w:rsidP="00000000" w:rsidRDefault="00000000" w:rsidRPr="00000000" w14:paraId="00000073">
      <w:pPr>
        <w:rPr>
          <w:rFonts w:ascii="Poppins" w:cs="Poppins" w:eastAsia="Poppins" w:hAnsi="Poppins"/>
        </w:rPr>
      </w:pPr>
      <w:r w:rsidDel="00000000" w:rsidR="00000000" w:rsidRPr="00000000">
        <w:rPr>
          <w:rtl w:val="0"/>
        </w:rPr>
      </w:r>
    </w:p>
    <w:p w:rsidR="00000000" w:rsidDel="00000000" w:rsidP="00000000" w:rsidRDefault="00000000" w:rsidRPr="00000000" w14:paraId="00000074">
      <w:pPr>
        <w:rPr>
          <w:rFonts w:ascii="Poppins" w:cs="Poppins" w:eastAsia="Poppins" w:hAnsi="Poppins"/>
        </w:rPr>
      </w:pPr>
      <w:r w:rsidDel="00000000" w:rsidR="00000000" w:rsidRPr="00000000">
        <w:rPr>
          <w:rtl w:val="0"/>
        </w:rPr>
      </w:r>
    </w:p>
    <w:p w:rsidR="00000000" w:rsidDel="00000000" w:rsidP="00000000" w:rsidRDefault="00000000" w:rsidRPr="00000000" w14:paraId="00000075">
      <w:pPr>
        <w:rPr>
          <w:rFonts w:ascii="Poppins" w:cs="Poppins" w:eastAsia="Poppins" w:hAnsi="Poppins"/>
        </w:rPr>
      </w:pPr>
      <w:r w:rsidDel="00000000" w:rsidR="00000000" w:rsidRPr="00000000">
        <w:rPr>
          <w:rtl w:val="0"/>
        </w:rPr>
      </w:r>
    </w:p>
    <w:p w:rsidR="00000000" w:rsidDel="00000000" w:rsidP="00000000" w:rsidRDefault="00000000" w:rsidRPr="00000000" w14:paraId="00000076">
      <w:pPr>
        <w:rPr>
          <w:rFonts w:ascii="Poppins" w:cs="Poppins" w:eastAsia="Poppins" w:hAnsi="Poppins"/>
        </w:rPr>
      </w:pPr>
      <w:r w:rsidDel="00000000" w:rsidR="00000000" w:rsidRPr="00000000">
        <w:rPr>
          <w:rtl w:val="0"/>
        </w:rPr>
      </w:r>
    </w:p>
    <w:p w:rsidR="00000000" w:rsidDel="00000000" w:rsidP="00000000" w:rsidRDefault="00000000" w:rsidRPr="00000000" w14:paraId="00000077">
      <w:pPr>
        <w:rPr>
          <w:rFonts w:ascii="Poppins" w:cs="Poppins" w:eastAsia="Poppins" w:hAnsi="Poppins"/>
        </w:rPr>
      </w:pPr>
      <w:r w:rsidDel="00000000" w:rsidR="00000000" w:rsidRPr="00000000">
        <w:rPr>
          <w:rtl w:val="0"/>
        </w:rPr>
      </w:r>
    </w:p>
    <w:sectPr>
      <w:headerReference r:id="rId19" w:type="default"/>
      <w:footerReference r:id="rId20" w:type="default"/>
      <w:pgSz w:h="16834" w:w="11909" w:orient="portrait"/>
      <w:pgMar w:bottom="1440" w:top="1700.7874015748032" w:left="1440" w:right="40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center"/>
      <w:rPr>
        <w:color w:val="ff9900"/>
        <w:sz w:val="20"/>
        <w:szCs w:val="20"/>
      </w:rPr>
    </w:pPr>
    <w:r w:rsidDel="00000000" w:rsidR="00000000" w:rsidRPr="00000000">
      <w:rPr>
        <w:color w:val="ff9900"/>
        <w:sz w:val="20"/>
        <w:szCs w:val="20"/>
        <w:rtl w:val="0"/>
      </w:rPr>
      <w:t xml:space="preserve">Communiqué de presse OMNISENS - Mars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-561974</wp:posOffset>
          </wp:positionH>
          <wp:positionV relativeFrom="paragraph">
            <wp:posOffset>-342899</wp:posOffset>
          </wp:positionV>
          <wp:extent cx="1862138" cy="68968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2138" cy="68968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okeenea-batiment.com/" TargetMode="External"/><Relationship Id="rId10" Type="http://schemas.openxmlformats.org/officeDocument/2006/relationships/hyperlink" Target="http://omnisens.org/" TargetMode="External"/><Relationship Id="rId13" Type="http://schemas.openxmlformats.org/officeDocument/2006/relationships/hyperlink" Target="https://www.evelity.com/" TargetMode="External"/><Relationship Id="rId12" Type="http://schemas.openxmlformats.org/officeDocument/2006/relationships/hyperlink" Target="https://www.okeenea-tec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ndra@okeenea.com" TargetMode="External"/><Relationship Id="rId15" Type="http://schemas.openxmlformats.org/officeDocument/2006/relationships/hyperlink" Target="https://www.atipy.fr/" TargetMode="External"/><Relationship Id="rId14" Type="http://schemas.openxmlformats.org/officeDocument/2006/relationships/hyperlink" Target="https://tactilestudio.co/fr/" TargetMode="External"/><Relationship Id="rId17" Type="http://schemas.openxmlformats.org/officeDocument/2006/relationships/hyperlink" Target="https://www.polygraphik.com/" TargetMode="External"/><Relationship Id="rId16" Type="http://schemas.openxmlformats.org/officeDocument/2006/relationships/hyperlink" Target="https://mengrov.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christine@okeenea.com" TargetMode="External"/><Relationship Id="rId18" Type="http://schemas.openxmlformats.org/officeDocument/2006/relationships/hyperlink" Target="http://www.empreinte-sign.com/fr/" TargetMode="External"/><Relationship Id="rId7" Type="http://schemas.openxmlformats.org/officeDocument/2006/relationships/hyperlink" Target="mailto:christine@okeenea.com" TargetMode="External"/><Relationship Id="rId8" Type="http://schemas.openxmlformats.org/officeDocument/2006/relationships/hyperlink" Target="mailto:sandra@okeene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